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76" w:rsidRPr="00D503E4" w:rsidRDefault="00354676" w:rsidP="0035467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D503E4">
        <w:rPr>
          <w:b/>
          <w:sz w:val="28"/>
          <w:szCs w:val="28"/>
          <w:lang w:val="uk-UA"/>
        </w:rPr>
        <w:t>РОЛЬ І МІСЦЕ П</w:t>
      </w:r>
      <w:r>
        <w:rPr>
          <w:b/>
          <w:sz w:val="28"/>
          <w:szCs w:val="28"/>
          <w:lang w:val="uk-UA"/>
        </w:rPr>
        <w:t>РОФЕСІЙНОЇ</w:t>
      </w:r>
      <w:r w:rsidRPr="00D503E4">
        <w:rPr>
          <w:b/>
          <w:sz w:val="28"/>
          <w:szCs w:val="28"/>
          <w:lang w:val="uk-UA"/>
        </w:rPr>
        <w:t xml:space="preserve"> КОМПЕТЕНТНОСТІ ЯК ПОКАЗНИКА ПРОФЕС</w:t>
      </w:r>
      <w:r>
        <w:rPr>
          <w:b/>
          <w:sz w:val="28"/>
          <w:szCs w:val="28"/>
          <w:lang w:val="uk-UA"/>
        </w:rPr>
        <w:t>І</w:t>
      </w:r>
      <w:r w:rsidRPr="00D503E4">
        <w:rPr>
          <w:b/>
          <w:sz w:val="28"/>
          <w:szCs w:val="28"/>
          <w:lang w:val="uk-UA"/>
        </w:rPr>
        <w:t xml:space="preserve">ОНАЛІЗМУ СУЧАСНОГО </w:t>
      </w:r>
    </w:p>
    <w:p w:rsidR="00354676" w:rsidRDefault="00354676" w:rsidP="0035467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D503E4">
        <w:rPr>
          <w:b/>
          <w:sz w:val="28"/>
          <w:szCs w:val="28"/>
          <w:lang w:val="uk-UA"/>
        </w:rPr>
        <w:t>ВЧИТЕЛЯ-ФІЛОЛОГА</w:t>
      </w:r>
    </w:p>
    <w:p w:rsidR="00354676" w:rsidRPr="008452A6" w:rsidRDefault="00354676" w:rsidP="0035467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354676" w:rsidRPr="008452A6" w:rsidRDefault="00354676" w:rsidP="00354676">
      <w:pPr>
        <w:pStyle w:val="a3"/>
        <w:spacing w:before="0" w:beforeAutospacing="0" w:after="0" w:afterAutospacing="0"/>
        <w:ind w:firstLine="709"/>
        <w:jc w:val="right"/>
        <w:rPr>
          <w:b/>
          <w:color w:val="auto"/>
          <w:sz w:val="28"/>
          <w:szCs w:val="28"/>
          <w:lang w:val="uk-UA"/>
        </w:rPr>
      </w:pPr>
      <w:proofErr w:type="spellStart"/>
      <w:r w:rsidRPr="008452A6">
        <w:rPr>
          <w:b/>
          <w:color w:val="auto"/>
          <w:sz w:val="28"/>
          <w:szCs w:val="28"/>
          <w:lang w:val="uk-UA"/>
        </w:rPr>
        <w:t>Євчук</w:t>
      </w:r>
      <w:proofErr w:type="spellEnd"/>
      <w:r w:rsidRPr="008452A6">
        <w:rPr>
          <w:b/>
          <w:color w:val="auto"/>
          <w:sz w:val="28"/>
          <w:szCs w:val="28"/>
          <w:lang w:val="uk-UA"/>
        </w:rPr>
        <w:t xml:space="preserve"> Олена Миколаївна,</w:t>
      </w:r>
    </w:p>
    <w:p w:rsidR="00354676" w:rsidRPr="008452A6" w:rsidRDefault="00354676" w:rsidP="00354676">
      <w:pPr>
        <w:pStyle w:val="a3"/>
        <w:spacing w:before="0" w:beforeAutospacing="0" w:after="0" w:afterAutospacing="0"/>
        <w:ind w:firstLine="709"/>
        <w:jc w:val="right"/>
        <w:rPr>
          <w:color w:val="auto"/>
          <w:sz w:val="28"/>
          <w:szCs w:val="28"/>
          <w:lang w:val="uk-UA"/>
        </w:rPr>
      </w:pPr>
      <w:r w:rsidRPr="008452A6">
        <w:rPr>
          <w:color w:val="auto"/>
          <w:sz w:val="28"/>
          <w:szCs w:val="28"/>
          <w:lang w:val="uk-UA"/>
        </w:rPr>
        <w:t>учитель української мови та літератури вищої категорії</w:t>
      </w:r>
    </w:p>
    <w:p w:rsidR="00354676" w:rsidRPr="008452A6" w:rsidRDefault="00354676" w:rsidP="00354676">
      <w:pPr>
        <w:pStyle w:val="a3"/>
        <w:spacing w:before="0" w:beforeAutospacing="0" w:after="0" w:afterAutospacing="0"/>
        <w:ind w:firstLine="709"/>
        <w:jc w:val="right"/>
        <w:rPr>
          <w:color w:val="auto"/>
          <w:sz w:val="28"/>
          <w:szCs w:val="28"/>
          <w:lang w:val="uk-UA"/>
        </w:rPr>
      </w:pPr>
      <w:r w:rsidRPr="008452A6">
        <w:rPr>
          <w:color w:val="auto"/>
          <w:sz w:val="28"/>
          <w:szCs w:val="28"/>
          <w:lang w:val="uk-UA"/>
        </w:rPr>
        <w:t>Комунального закладу «</w:t>
      </w:r>
      <w:proofErr w:type="spellStart"/>
      <w:r w:rsidRPr="008452A6">
        <w:rPr>
          <w:color w:val="auto"/>
          <w:sz w:val="28"/>
          <w:szCs w:val="28"/>
          <w:lang w:val="uk-UA"/>
        </w:rPr>
        <w:t>Рішельєвський</w:t>
      </w:r>
      <w:proofErr w:type="spellEnd"/>
      <w:r w:rsidRPr="008452A6">
        <w:rPr>
          <w:color w:val="auto"/>
          <w:sz w:val="28"/>
          <w:szCs w:val="28"/>
          <w:lang w:val="uk-UA"/>
        </w:rPr>
        <w:t xml:space="preserve"> науковий ліцей», </w:t>
      </w:r>
    </w:p>
    <w:p w:rsidR="00354676" w:rsidRPr="008452A6" w:rsidRDefault="00354676" w:rsidP="00354676">
      <w:pPr>
        <w:pStyle w:val="a3"/>
        <w:spacing w:before="0" w:beforeAutospacing="0" w:after="0" w:afterAutospacing="0"/>
        <w:ind w:firstLine="709"/>
        <w:jc w:val="center"/>
        <w:rPr>
          <w:color w:val="auto"/>
          <w:sz w:val="28"/>
          <w:szCs w:val="28"/>
          <w:lang w:val="uk-UA"/>
        </w:rPr>
      </w:pPr>
      <w:r w:rsidRPr="008452A6">
        <w:rPr>
          <w:color w:val="auto"/>
          <w:sz w:val="28"/>
          <w:szCs w:val="28"/>
          <w:lang w:val="uk-UA"/>
        </w:rPr>
        <w:tab/>
      </w:r>
      <w:r w:rsidRPr="008452A6">
        <w:rPr>
          <w:color w:val="auto"/>
          <w:sz w:val="28"/>
          <w:szCs w:val="28"/>
          <w:lang w:val="uk-UA"/>
        </w:rPr>
        <w:tab/>
      </w:r>
      <w:r w:rsidRPr="008452A6">
        <w:rPr>
          <w:color w:val="auto"/>
          <w:sz w:val="28"/>
          <w:szCs w:val="28"/>
          <w:lang w:val="uk-UA"/>
        </w:rPr>
        <w:tab/>
      </w:r>
      <w:r w:rsidRPr="008452A6">
        <w:rPr>
          <w:color w:val="auto"/>
          <w:sz w:val="28"/>
          <w:szCs w:val="28"/>
          <w:lang w:val="uk-UA"/>
        </w:rPr>
        <w:tab/>
      </w:r>
      <w:r w:rsidRPr="008452A6">
        <w:rPr>
          <w:color w:val="auto"/>
          <w:sz w:val="28"/>
          <w:szCs w:val="28"/>
          <w:lang w:val="uk-UA"/>
        </w:rPr>
        <w:tab/>
      </w:r>
      <w:r w:rsidRPr="008452A6">
        <w:rPr>
          <w:color w:val="auto"/>
          <w:sz w:val="28"/>
          <w:szCs w:val="28"/>
          <w:lang w:val="uk-UA"/>
        </w:rPr>
        <w:tab/>
      </w:r>
      <w:r w:rsidRPr="008452A6">
        <w:rPr>
          <w:color w:val="auto"/>
          <w:sz w:val="28"/>
          <w:szCs w:val="28"/>
          <w:lang w:val="uk-UA"/>
        </w:rPr>
        <w:tab/>
      </w:r>
      <w:r w:rsidRPr="008452A6">
        <w:rPr>
          <w:color w:val="auto"/>
          <w:sz w:val="28"/>
          <w:szCs w:val="28"/>
          <w:lang w:val="uk-UA"/>
        </w:rPr>
        <w:tab/>
      </w:r>
      <w:r w:rsidRPr="008452A6">
        <w:rPr>
          <w:color w:val="auto"/>
          <w:sz w:val="28"/>
          <w:szCs w:val="28"/>
          <w:lang w:val="uk-UA"/>
        </w:rPr>
        <w:tab/>
      </w:r>
      <w:r w:rsidRPr="008452A6">
        <w:rPr>
          <w:color w:val="auto"/>
          <w:sz w:val="28"/>
          <w:szCs w:val="28"/>
          <w:lang w:val="uk-UA"/>
        </w:rPr>
        <w:tab/>
      </w:r>
      <w:r w:rsidRPr="008452A6">
        <w:rPr>
          <w:color w:val="auto"/>
          <w:sz w:val="28"/>
          <w:szCs w:val="28"/>
          <w:lang w:val="uk-UA"/>
        </w:rPr>
        <w:tab/>
        <w:t>м. Одеса</w:t>
      </w:r>
    </w:p>
    <w:p w:rsidR="00354676" w:rsidRPr="00D503E4" w:rsidRDefault="00354676" w:rsidP="0035467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54676" w:rsidRPr="00B25147" w:rsidRDefault="00354676" w:rsidP="00354676">
      <w:pPr>
        <w:ind w:firstLine="708"/>
        <w:jc w:val="both"/>
        <w:rPr>
          <w:sz w:val="28"/>
          <w:szCs w:val="28"/>
        </w:rPr>
      </w:pPr>
      <w:r w:rsidRPr="004D6B14">
        <w:rPr>
          <w:b/>
          <w:sz w:val="28"/>
          <w:szCs w:val="28"/>
          <w:shd w:val="clear" w:color="auto" w:fill="FFFFFF"/>
          <w:lang w:val="uk-UA"/>
        </w:rPr>
        <w:t>Анотація.</w:t>
      </w:r>
      <w:r w:rsidRPr="00B25147">
        <w:rPr>
          <w:sz w:val="28"/>
          <w:szCs w:val="28"/>
          <w:shd w:val="clear" w:color="auto" w:fill="FFFFFF"/>
          <w:lang w:val="uk-UA"/>
        </w:rPr>
        <w:t xml:space="preserve"> </w:t>
      </w:r>
      <w:r w:rsidRPr="00B25147">
        <w:rPr>
          <w:sz w:val="28"/>
          <w:szCs w:val="28"/>
        </w:rPr>
        <w:t xml:space="preserve">У </w:t>
      </w:r>
      <w:proofErr w:type="spellStart"/>
      <w:r w:rsidRPr="00B25147">
        <w:rPr>
          <w:sz w:val="28"/>
          <w:szCs w:val="28"/>
        </w:rPr>
        <w:t>статті</w:t>
      </w:r>
      <w:proofErr w:type="spellEnd"/>
      <w:r w:rsidRPr="00B25147">
        <w:rPr>
          <w:sz w:val="28"/>
          <w:szCs w:val="28"/>
        </w:rPr>
        <w:t xml:space="preserve"> </w:t>
      </w:r>
      <w:proofErr w:type="spellStart"/>
      <w:r w:rsidRPr="00B25147">
        <w:rPr>
          <w:sz w:val="28"/>
          <w:szCs w:val="28"/>
        </w:rPr>
        <w:t>висвітлено</w:t>
      </w:r>
      <w:proofErr w:type="spellEnd"/>
      <w:r w:rsidRPr="00B2514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теоретичний</w:t>
      </w:r>
      <w:r w:rsidRPr="00B25147">
        <w:rPr>
          <w:sz w:val="28"/>
          <w:szCs w:val="28"/>
        </w:rPr>
        <w:t xml:space="preserve"> </w:t>
      </w:r>
      <w:proofErr w:type="spellStart"/>
      <w:proofErr w:type="gramStart"/>
      <w:r w:rsidRPr="00B25147">
        <w:rPr>
          <w:sz w:val="28"/>
          <w:szCs w:val="28"/>
        </w:rPr>
        <w:t>п</w:t>
      </w:r>
      <w:proofErr w:type="gramEnd"/>
      <w:r w:rsidRPr="00B25147">
        <w:rPr>
          <w:sz w:val="28"/>
          <w:szCs w:val="28"/>
        </w:rPr>
        <w:t>ідхід</w:t>
      </w:r>
      <w:proofErr w:type="spellEnd"/>
      <w:r w:rsidRPr="00B25147">
        <w:rPr>
          <w:sz w:val="28"/>
          <w:szCs w:val="28"/>
        </w:rPr>
        <w:t xml:space="preserve"> до </w:t>
      </w:r>
      <w:proofErr w:type="spellStart"/>
      <w:r w:rsidRPr="00B25147">
        <w:rPr>
          <w:sz w:val="28"/>
          <w:szCs w:val="28"/>
        </w:rPr>
        <w:t>розуміння</w:t>
      </w:r>
      <w:proofErr w:type="spellEnd"/>
      <w:r w:rsidRPr="00B25147">
        <w:rPr>
          <w:sz w:val="28"/>
          <w:szCs w:val="28"/>
        </w:rPr>
        <w:t xml:space="preserve"> </w:t>
      </w:r>
      <w:proofErr w:type="spellStart"/>
      <w:r w:rsidRPr="00B25147">
        <w:rPr>
          <w:sz w:val="28"/>
          <w:szCs w:val="28"/>
        </w:rPr>
        <w:t>професійної</w:t>
      </w:r>
      <w:proofErr w:type="spellEnd"/>
      <w:r w:rsidRPr="00B25147">
        <w:rPr>
          <w:sz w:val="28"/>
          <w:szCs w:val="28"/>
        </w:rPr>
        <w:t xml:space="preserve"> </w:t>
      </w:r>
      <w:proofErr w:type="spellStart"/>
      <w:r w:rsidRPr="00B25147">
        <w:rPr>
          <w:sz w:val="28"/>
          <w:szCs w:val="28"/>
        </w:rPr>
        <w:t>компетентності</w:t>
      </w:r>
      <w:proofErr w:type="spellEnd"/>
      <w:r w:rsidRPr="00B2514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вчителя-філолога</w:t>
      </w:r>
      <w:r w:rsidRPr="00B25147">
        <w:rPr>
          <w:sz w:val="28"/>
          <w:szCs w:val="28"/>
        </w:rPr>
        <w:t xml:space="preserve">. </w:t>
      </w:r>
      <w:proofErr w:type="spellStart"/>
      <w:r w:rsidRPr="00B25147">
        <w:rPr>
          <w:sz w:val="28"/>
          <w:szCs w:val="28"/>
        </w:rPr>
        <w:t>Розкрито</w:t>
      </w:r>
      <w:proofErr w:type="spellEnd"/>
      <w:r w:rsidRPr="00B2514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сутність та </w:t>
      </w:r>
      <w:r w:rsidRPr="00B25147">
        <w:rPr>
          <w:sz w:val="28"/>
          <w:szCs w:val="28"/>
        </w:rPr>
        <w:t xml:space="preserve">структуру </w:t>
      </w:r>
      <w:proofErr w:type="spellStart"/>
      <w:r w:rsidRPr="00B25147">
        <w:rPr>
          <w:sz w:val="28"/>
          <w:szCs w:val="28"/>
        </w:rPr>
        <w:t>професійної</w:t>
      </w:r>
      <w:proofErr w:type="spellEnd"/>
      <w:r w:rsidRPr="00B25147">
        <w:rPr>
          <w:sz w:val="28"/>
          <w:szCs w:val="28"/>
        </w:rPr>
        <w:t xml:space="preserve"> </w:t>
      </w:r>
      <w:proofErr w:type="spellStart"/>
      <w:r w:rsidRPr="00B25147">
        <w:rPr>
          <w:sz w:val="28"/>
          <w:szCs w:val="28"/>
        </w:rPr>
        <w:t>компетентності</w:t>
      </w:r>
      <w:proofErr w:type="spellEnd"/>
      <w:r w:rsidRPr="00B2514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вчителя-філолога та </w:t>
      </w:r>
      <w:proofErr w:type="gramStart"/>
      <w:r>
        <w:rPr>
          <w:sz w:val="28"/>
          <w:szCs w:val="28"/>
          <w:lang w:val="uk-UA"/>
        </w:rPr>
        <w:t>пров</w:t>
      </w:r>
      <w:proofErr w:type="gramEnd"/>
      <w:r>
        <w:rPr>
          <w:sz w:val="28"/>
          <w:szCs w:val="28"/>
          <w:lang w:val="uk-UA"/>
        </w:rPr>
        <w:t>ідні компоненти: когнітивний операційний, комунікативний, моральний.</w:t>
      </w:r>
    </w:p>
    <w:p w:rsidR="00354676" w:rsidRPr="004D6B14" w:rsidRDefault="00354676" w:rsidP="00354676">
      <w:pPr>
        <w:jc w:val="both"/>
        <w:rPr>
          <w:sz w:val="28"/>
          <w:szCs w:val="28"/>
          <w:lang w:val="uk-UA"/>
        </w:rPr>
      </w:pPr>
      <w:r w:rsidRPr="00B25147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proofErr w:type="spellStart"/>
      <w:r w:rsidRPr="004D6B14">
        <w:rPr>
          <w:b/>
          <w:bCs/>
          <w:iCs/>
          <w:sz w:val="28"/>
          <w:szCs w:val="28"/>
        </w:rPr>
        <w:t>Ключові</w:t>
      </w:r>
      <w:proofErr w:type="spellEnd"/>
      <w:r w:rsidRPr="004D6B14">
        <w:rPr>
          <w:b/>
          <w:bCs/>
          <w:iCs/>
          <w:sz w:val="28"/>
          <w:szCs w:val="28"/>
        </w:rPr>
        <w:t xml:space="preserve"> слова:</w:t>
      </w:r>
      <w:r w:rsidRPr="00B25147">
        <w:rPr>
          <w:sz w:val="28"/>
          <w:szCs w:val="28"/>
        </w:rPr>
        <w:t> </w:t>
      </w:r>
      <w:proofErr w:type="spellStart"/>
      <w:r w:rsidRPr="00B25147">
        <w:rPr>
          <w:sz w:val="28"/>
          <w:szCs w:val="28"/>
        </w:rPr>
        <w:t>професійна</w:t>
      </w:r>
      <w:proofErr w:type="spellEnd"/>
      <w:r w:rsidRPr="00B25147">
        <w:rPr>
          <w:sz w:val="28"/>
          <w:szCs w:val="28"/>
        </w:rPr>
        <w:t xml:space="preserve"> </w:t>
      </w:r>
      <w:proofErr w:type="spellStart"/>
      <w:r w:rsidRPr="00B25147">
        <w:rPr>
          <w:sz w:val="28"/>
          <w:szCs w:val="28"/>
        </w:rPr>
        <w:t>компетентність</w:t>
      </w:r>
      <w:proofErr w:type="spellEnd"/>
      <w:r w:rsidRPr="00B25147">
        <w:rPr>
          <w:sz w:val="28"/>
          <w:szCs w:val="28"/>
        </w:rPr>
        <w:t>, струк</w:t>
      </w:r>
      <w:r>
        <w:rPr>
          <w:sz w:val="28"/>
          <w:szCs w:val="28"/>
        </w:rPr>
        <w:t xml:space="preserve">тура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компетентності</w:t>
      </w:r>
      <w:proofErr w:type="spellEnd"/>
      <w:r>
        <w:rPr>
          <w:sz w:val="28"/>
          <w:szCs w:val="28"/>
          <w:lang w:val="uk-UA"/>
        </w:rPr>
        <w:t xml:space="preserve">, професійно-важливі якості, </w:t>
      </w:r>
      <w:proofErr w:type="spellStart"/>
      <w:r>
        <w:rPr>
          <w:sz w:val="28"/>
          <w:szCs w:val="28"/>
          <w:lang w:val="uk-UA"/>
        </w:rPr>
        <w:t>компетентнісний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ідхід.</w:t>
      </w:r>
    </w:p>
    <w:p w:rsidR="00354676" w:rsidRPr="00FB4340" w:rsidRDefault="00354676" w:rsidP="00354676">
      <w:pPr>
        <w:jc w:val="both"/>
        <w:rPr>
          <w:sz w:val="28"/>
          <w:szCs w:val="28"/>
          <w:lang w:val="uk-UA"/>
        </w:rPr>
      </w:pPr>
      <w:r w:rsidRPr="00FB4340">
        <w:rPr>
          <w:sz w:val="28"/>
          <w:szCs w:val="28"/>
        </w:rPr>
        <w:t> </w:t>
      </w:r>
      <w:r w:rsidRPr="00FB4340">
        <w:rPr>
          <w:sz w:val="28"/>
          <w:szCs w:val="28"/>
          <w:lang w:val="uk-UA"/>
        </w:rPr>
        <w:tab/>
      </w:r>
    </w:p>
    <w:p w:rsidR="00354676" w:rsidRPr="00FB4340" w:rsidRDefault="00354676" w:rsidP="0035467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FB4340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FB4340">
        <w:rPr>
          <w:sz w:val="28"/>
          <w:szCs w:val="28"/>
          <w:shd w:val="clear" w:color="auto" w:fill="FFFFFF"/>
        </w:rPr>
        <w:t>останні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роки </w:t>
      </w:r>
      <w:proofErr w:type="gramStart"/>
      <w:r w:rsidRPr="00FB4340">
        <w:rPr>
          <w:sz w:val="28"/>
          <w:szCs w:val="28"/>
          <w:shd w:val="clear" w:color="auto" w:fill="FFFFFF"/>
          <w:lang w:val="uk-UA"/>
        </w:rPr>
        <w:t>п</w:t>
      </w:r>
      <w:proofErr w:type="gramEnd"/>
      <w:r w:rsidRPr="00FB4340">
        <w:rPr>
          <w:sz w:val="28"/>
          <w:szCs w:val="28"/>
          <w:shd w:val="clear" w:color="auto" w:fill="FFFFFF"/>
          <w:lang w:val="uk-UA"/>
        </w:rPr>
        <w:t xml:space="preserve">ід час </w:t>
      </w:r>
      <w:proofErr w:type="spellStart"/>
      <w:r w:rsidRPr="00FB4340">
        <w:rPr>
          <w:sz w:val="28"/>
          <w:szCs w:val="28"/>
          <w:shd w:val="clear" w:color="auto" w:fill="FFFFFF"/>
        </w:rPr>
        <w:t>освітніх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реформ </w:t>
      </w:r>
      <w:proofErr w:type="spellStart"/>
      <w:r w:rsidRPr="00FB4340">
        <w:rPr>
          <w:sz w:val="28"/>
          <w:szCs w:val="28"/>
          <w:shd w:val="clear" w:color="auto" w:fill="FFFFFF"/>
        </w:rPr>
        <w:t>набула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4340">
        <w:rPr>
          <w:sz w:val="28"/>
          <w:szCs w:val="28"/>
          <w:shd w:val="clear" w:color="auto" w:fill="FFFFFF"/>
        </w:rPr>
        <w:t>актуальності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проблема </w:t>
      </w:r>
      <w:proofErr w:type="spellStart"/>
      <w:r w:rsidRPr="00FB4340">
        <w:rPr>
          <w:sz w:val="28"/>
          <w:szCs w:val="28"/>
          <w:shd w:val="clear" w:color="auto" w:fill="FFFFFF"/>
        </w:rPr>
        <w:t>результативності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4340">
        <w:rPr>
          <w:sz w:val="28"/>
          <w:szCs w:val="28"/>
          <w:shd w:val="clear" w:color="auto" w:fill="FFFFFF"/>
        </w:rPr>
        <w:t>професійної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4340">
        <w:rPr>
          <w:sz w:val="28"/>
          <w:szCs w:val="28"/>
          <w:shd w:val="clear" w:color="auto" w:fill="FFFFFF"/>
        </w:rPr>
        <w:t>педагогічної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4340">
        <w:rPr>
          <w:sz w:val="28"/>
          <w:szCs w:val="28"/>
          <w:shd w:val="clear" w:color="auto" w:fill="FFFFFF"/>
        </w:rPr>
        <w:t>діяльності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</w:t>
      </w:r>
      <w:r w:rsidRPr="00FB4340">
        <w:rPr>
          <w:sz w:val="28"/>
          <w:szCs w:val="28"/>
          <w:shd w:val="clear" w:color="auto" w:fill="FFFFFF"/>
          <w:lang w:val="uk-UA"/>
        </w:rPr>
        <w:t>педагогічних працівників</w:t>
      </w:r>
      <w:r w:rsidRPr="00FB434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B4340">
        <w:rPr>
          <w:sz w:val="28"/>
          <w:szCs w:val="28"/>
          <w:shd w:val="clear" w:color="auto" w:fill="FFFFFF"/>
        </w:rPr>
        <w:t>Суспільна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4340">
        <w:rPr>
          <w:sz w:val="28"/>
          <w:szCs w:val="28"/>
          <w:shd w:val="clear" w:color="auto" w:fill="FFFFFF"/>
        </w:rPr>
        <w:t>значущість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4340">
        <w:rPr>
          <w:sz w:val="28"/>
          <w:szCs w:val="28"/>
          <w:shd w:val="clear" w:color="auto" w:fill="FFFFFF"/>
        </w:rPr>
        <w:t>цієї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4340">
        <w:rPr>
          <w:sz w:val="28"/>
          <w:szCs w:val="28"/>
          <w:shd w:val="clear" w:color="auto" w:fill="FFFFFF"/>
        </w:rPr>
        <w:t>проблеми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4340">
        <w:rPr>
          <w:sz w:val="28"/>
          <w:szCs w:val="28"/>
          <w:shd w:val="clear" w:color="auto" w:fill="FFFFFF"/>
        </w:rPr>
        <w:t>спонукала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FB4340">
        <w:rPr>
          <w:sz w:val="28"/>
          <w:szCs w:val="28"/>
          <w:shd w:val="clear" w:color="auto" w:fill="FFFFFF"/>
        </w:rPr>
        <w:t>її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4340">
        <w:rPr>
          <w:sz w:val="28"/>
          <w:szCs w:val="28"/>
          <w:shd w:val="clear" w:color="auto" w:fill="FFFFFF"/>
        </w:rPr>
        <w:t>глибокого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4340">
        <w:rPr>
          <w:sz w:val="28"/>
          <w:szCs w:val="28"/>
          <w:shd w:val="clear" w:color="auto" w:fill="FFFFFF"/>
        </w:rPr>
        <w:t>наукового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4340">
        <w:rPr>
          <w:sz w:val="28"/>
          <w:szCs w:val="28"/>
          <w:shd w:val="clear" w:color="auto" w:fill="FFFFFF"/>
        </w:rPr>
        <w:t>аналізу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B4340">
        <w:rPr>
          <w:sz w:val="28"/>
          <w:szCs w:val="28"/>
          <w:shd w:val="clear" w:color="auto" w:fill="FFFFFF"/>
        </w:rPr>
        <w:t>обговорення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FB4340">
        <w:rPr>
          <w:sz w:val="28"/>
          <w:szCs w:val="28"/>
          <w:shd w:val="clear" w:color="auto" w:fill="FFFFFF"/>
        </w:rPr>
        <w:t>середовищі</w:t>
      </w:r>
      <w:proofErr w:type="spellEnd"/>
      <w:r w:rsidRPr="00FB4340">
        <w:rPr>
          <w:sz w:val="28"/>
          <w:szCs w:val="28"/>
          <w:shd w:val="clear" w:color="auto" w:fill="FFFFFF"/>
        </w:rPr>
        <w:t xml:space="preserve"> </w:t>
      </w:r>
      <w:r w:rsidRPr="00FB4340">
        <w:rPr>
          <w:sz w:val="28"/>
          <w:szCs w:val="28"/>
          <w:shd w:val="clear" w:color="auto" w:fill="FFFFFF"/>
          <w:lang w:val="uk-UA"/>
        </w:rPr>
        <w:t>науковців</w:t>
      </w:r>
      <w:r w:rsidRPr="00FB4340">
        <w:rPr>
          <w:sz w:val="28"/>
          <w:szCs w:val="28"/>
          <w:shd w:val="clear" w:color="auto" w:fill="FFFFFF"/>
        </w:rPr>
        <w:t>.</w:t>
      </w:r>
    </w:p>
    <w:p w:rsidR="00354676" w:rsidRDefault="00354676" w:rsidP="00354676">
      <w:pPr>
        <w:pStyle w:val="rvps6"/>
        <w:spacing w:before="0" w:beforeAutospacing="0" w:after="0" w:afterAutospacing="0"/>
        <w:ind w:firstLine="709"/>
        <w:jc w:val="both"/>
        <w:rPr>
          <w:rStyle w:val="rvts6"/>
          <w:sz w:val="28"/>
          <w:szCs w:val="28"/>
          <w:lang w:val="uk-UA"/>
        </w:rPr>
      </w:pPr>
      <w:r w:rsidRPr="00FB4340">
        <w:rPr>
          <w:rStyle w:val="rvts6"/>
          <w:sz w:val="28"/>
          <w:szCs w:val="28"/>
          <w:lang w:val="uk-UA"/>
        </w:rPr>
        <w:t xml:space="preserve">Вивчення наукових джерел, присвячених проблемі становлення особистості вчителя-філолога як сучасного фахівця сфери соціальних послуг засвідчує, що </w:t>
      </w:r>
      <w:r>
        <w:rPr>
          <w:rStyle w:val="rvts6"/>
          <w:sz w:val="28"/>
          <w:szCs w:val="28"/>
          <w:lang w:val="uk-UA"/>
        </w:rPr>
        <w:t xml:space="preserve">вона </w:t>
      </w:r>
      <w:r w:rsidRPr="002F6EA7">
        <w:rPr>
          <w:rStyle w:val="rvts6"/>
          <w:sz w:val="28"/>
          <w:szCs w:val="28"/>
          <w:lang w:val="uk-UA"/>
        </w:rPr>
        <w:t>останнім часом опинил</w:t>
      </w:r>
      <w:r w:rsidRPr="00FB4340">
        <w:rPr>
          <w:rStyle w:val="rvts6"/>
          <w:sz w:val="28"/>
          <w:szCs w:val="28"/>
          <w:lang w:val="uk-UA"/>
        </w:rPr>
        <w:t>а</w:t>
      </w:r>
      <w:r w:rsidRPr="002F6EA7">
        <w:rPr>
          <w:rStyle w:val="rvts6"/>
          <w:sz w:val="28"/>
          <w:szCs w:val="28"/>
          <w:lang w:val="uk-UA"/>
        </w:rPr>
        <w:t xml:space="preserve">ся в центрі уваги багатьох вітчизняних </w:t>
      </w:r>
      <w:r w:rsidRPr="00FB4340">
        <w:rPr>
          <w:rStyle w:val="rvts6"/>
          <w:sz w:val="28"/>
          <w:szCs w:val="28"/>
          <w:lang w:val="uk-UA"/>
        </w:rPr>
        <w:t xml:space="preserve">та зарубіжних визнаних учених і молодих </w:t>
      </w:r>
      <w:r w:rsidRPr="002F6EA7">
        <w:rPr>
          <w:rStyle w:val="rvts6"/>
          <w:sz w:val="28"/>
          <w:szCs w:val="28"/>
          <w:lang w:val="uk-UA"/>
        </w:rPr>
        <w:t>дослідників</w:t>
      </w:r>
      <w:r w:rsidRPr="00FB4340">
        <w:rPr>
          <w:rStyle w:val="rvts6"/>
          <w:sz w:val="28"/>
          <w:szCs w:val="28"/>
          <w:lang w:val="uk-UA"/>
        </w:rPr>
        <w:t>.</w:t>
      </w:r>
    </w:p>
    <w:p w:rsidR="00354676" w:rsidRPr="00D503E4" w:rsidRDefault="00354676" w:rsidP="00354676">
      <w:pPr>
        <w:pStyle w:val="rvps6"/>
        <w:spacing w:before="0" w:beforeAutospacing="0" w:after="0" w:afterAutospacing="0"/>
        <w:ind w:firstLine="709"/>
        <w:jc w:val="both"/>
        <w:rPr>
          <w:rStyle w:val="rvts6"/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>Актуалізація цієї проблеми здійснюється переважно через:</w:t>
      </w:r>
    </w:p>
    <w:p w:rsidR="00354676" w:rsidRDefault="00354676" w:rsidP="00354676">
      <w:pPr>
        <w:pStyle w:val="rvps6"/>
        <w:spacing w:before="0" w:beforeAutospacing="0" w:after="0" w:afterAutospacing="0"/>
        <w:ind w:firstLine="709"/>
        <w:jc w:val="both"/>
        <w:rPr>
          <w:rStyle w:val="rvts6"/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 – обґрунтування більш значущих соціальних вимог до особистості </w:t>
      </w:r>
      <w:r>
        <w:rPr>
          <w:rStyle w:val="rvts6"/>
          <w:sz w:val="28"/>
          <w:szCs w:val="28"/>
          <w:lang w:val="uk-UA"/>
        </w:rPr>
        <w:t xml:space="preserve">фахівця, </w:t>
      </w:r>
      <w:r w:rsidRPr="00D503E4">
        <w:rPr>
          <w:rStyle w:val="rvts6"/>
          <w:sz w:val="28"/>
          <w:szCs w:val="28"/>
          <w:lang w:val="uk-UA"/>
        </w:rPr>
        <w:t xml:space="preserve">зокрема таких його характеристик, як прагнення до самоактуалізації та самореалізації у професії (Г. </w:t>
      </w:r>
      <w:proofErr w:type="spellStart"/>
      <w:r w:rsidRPr="00D503E4">
        <w:rPr>
          <w:rStyle w:val="rvts6"/>
          <w:sz w:val="28"/>
          <w:szCs w:val="28"/>
          <w:lang w:val="uk-UA"/>
        </w:rPr>
        <w:t>Балл</w:t>
      </w:r>
      <w:proofErr w:type="spellEnd"/>
      <w:r>
        <w:rPr>
          <w:rStyle w:val="rvts6"/>
          <w:sz w:val="28"/>
          <w:szCs w:val="28"/>
          <w:lang w:val="uk-UA"/>
        </w:rPr>
        <w:t>, І. Коновалова</w:t>
      </w:r>
      <w:r w:rsidRPr="00D503E4">
        <w:rPr>
          <w:rStyle w:val="rvts6"/>
          <w:sz w:val="28"/>
          <w:szCs w:val="28"/>
          <w:lang w:val="uk-UA"/>
        </w:rPr>
        <w:t xml:space="preserve">, О. </w:t>
      </w:r>
      <w:proofErr w:type="spellStart"/>
      <w:r w:rsidRPr="00D503E4">
        <w:rPr>
          <w:rStyle w:val="rvts6"/>
          <w:sz w:val="28"/>
          <w:szCs w:val="28"/>
          <w:lang w:val="uk-UA"/>
        </w:rPr>
        <w:t>Кочнева</w:t>
      </w:r>
      <w:proofErr w:type="spellEnd"/>
      <w:r>
        <w:rPr>
          <w:rStyle w:val="rvts6"/>
          <w:sz w:val="28"/>
          <w:szCs w:val="28"/>
          <w:lang w:val="uk-UA"/>
        </w:rPr>
        <w:t xml:space="preserve"> та ін.</w:t>
      </w:r>
      <w:r w:rsidRPr="00D503E4">
        <w:rPr>
          <w:rStyle w:val="rvts6"/>
          <w:sz w:val="28"/>
          <w:szCs w:val="28"/>
          <w:lang w:val="uk-UA"/>
        </w:rPr>
        <w:t xml:space="preserve">), гармонійність, цілісність та інтегрованість особистості (І. </w:t>
      </w:r>
      <w:proofErr w:type="spellStart"/>
      <w:r w:rsidRPr="00D503E4">
        <w:rPr>
          <w:rStyle w:val="rvts6"/>
          <w:sz w:val="28"/>
          <w:szCs w:val="28"/>
          <w:lang w:val="uk-UA"/>
        </w:rPr>
        <w:t>Бех</w:t>
      </w:r>
      <w:proofErr w:type="spellEnd"/>
      <w:r>
        <w:rPr>
          <w:rStyle w:val="rvts6"/>
          <w:sz w:val="28"/>
          <w:szCs w:val="28"/>
          <w:lang w:val="uk-UA"/>
        </w:rPr>
        <w:t>, О. Полякова</w:t>
      </w:r>
      <w:r w:rsidRPr="00D503E4">
        <w:rPr>
          <w:rStyle w:val="rvts6"/>
          <w:sz w:val="28"/>
          <w:szCs w:val="28"/>
          <w:lang w:val="uk-UA"/>
        </w:rPr>
        <w:t xml:space="preserve">, О. </w:t>
      </w:r>
      <w:proofErr w:type="spellStart"/>
      <w:r w:rsidRPr="00D503E4">
        <w:rPr>
          <w:rStyle w:val="rvts6"/>
          <w:sz w:val="28"/>
          <w:szCs w:val="28"/>
          <w:lang w:val="uk-UA"/>
        </w:rPr>
        <w:t>Сан</w:t>
      </w:r>
      <w:r>
        <w:rPr>
          <w:rStyle w:val="rvts6"/>
          <w:sz w:val="28"/>
          <w:szCs w:val="28"/>
          <w:lang w:val="uk-UA"/>
        </w:rPr>
        <w:t>нікова</w:t>
      </w:r>
      <w:proofErr w:type="spellEnd"/>
      <w:r>
        <w:rPr>
          <w:rStyle w:val="rvts6"/>
          <w:sz w:val="28"/>
          <w:szCs w:val="28"/>
          <w:lang w:val="uk-UA"/>
        </w:rPr>
        <w:t>);</w:t>
      </w:r>
    </w:p>
    <w:p w:rsidR="00354676" w:rsidRPr="00D503E4" w:rsidRDefault="00354676" w:rsidP="00354676">
      <w:pPr>
        <w:pStyle w:val="rvps6"/>
        <w:spacing w:before="0" w:beforeAutospacing="0" w:after="0" w:afterAutospacing="0"/>
        <w:ind w:firstLine="709"/>
        <w:jc w:val="both"/>
        <w:rPr>
          <w:rStyle w:val="rvts6"/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>– висвітлення питань особистісного зростання в процесі професі</w:t>
      </w:r>
      <w:r>
        <w:rPr>
          <w:rStyle w:val="rvts6"/>
          <w:sz w:val="28"/>
          <w:szCs w:val="28"/>
          <w:lang w:val="uk-UA"/>
        </w:rPr>
        <w:t xml:space="preserve">йної підготовки (Г. </w:t>
      </w:r>
      <w:proofErr w:type="spellStart"/>
      <w:r>
        <w:rPr>
          <w:rStyle w:val="rvts6"/>
          <w:sz w:val="28"/>
          <w:szCs w:val="28"/>
          <w:lang w:val="uk-UA"/>
        </w:rPr>
        <w:t>Бєлокрилова</w:t>
      </w:r>
      <w:proofErr w:type="spellEnd"/>
      <w:r>
        <w:rPr>
          <w:rStyle w:val="rvts6"/>
          <w:sz w:val="28"/>
          <w:szCs w:val="28"/>
          <w:lang w:val="uk-UA"/>
        </w:rPr>
        <w:t xml:space="preserve">, </w:t>
      </w:r>
      <w:r w:rsidRPr="00D503E4">
        <w:rPr>
          <w:rStyle w:val="rvts6"/>
          <w:sz w:val="28"/>
          <w:szCs w:val="28"/>
          <w:lang w:val="uk-UA"/>
        </w:rPr>
        <w:t xml:space="preserve">О. </w:t>
      </w:r>
      <w:proofErr w:type="spellStart"/>
      <w:r w:rsidRPr="00D503E4">
        <w:rPr>
          <w:rStyle w:val="rvts6"/>
          <w:sz w:val="28"/>
          <w:szCs w:val="28"/>
          <w:lang w:val="uk-UA"/>
        </w:rPr>
        <w:t>Міненко</w:t>
      </w:r>
      <w:proofErr w:type="spellEnd"/>
      <w:r w:rsidRPr="00D503E4">
        <w:rPr>
          <w:rStyle w:val="rvts6"/>
          <w:sz w:val="28"/>
          <w:szCs w:val="28"/>
          <w:lang w:val="uk-UA"/>
        </w:rPr>
        <w:t xml:space="preserve">), використання активних методів навчання та окремих інтерактивних </w:t>
      </w:r>
      <w:proofErr w:type="spellStart"/>
      <w:r w:rsidRPr="00D503E4">
        <w:rPr>
          <w:rStyle w:val="rvts6"/>
          <w:sz w:val="28"/>
          <w:szCs w:val="28"/>
          <w:lang w:val="uk-UA"/>
        </w:rPr>
        <w:t>методик</w:t>
      </w:r>
      <w:proofErr w:type="spellEnd"/>
      <w:r w:rsidRPr="00D503E4">
        <w:rPr>
          <w:rStyle w:val="rvts6"/>
          <w:sz w:val="28"/>
          <w:szCs w:val="28"/>
          <w:lang w:val="uk-UA"/>
        </w:rPr>
        <w:t xml:space="preserve"> для оптимізації о</w:t>
      </w:r>
      <w:r>
        <w:rPr>
          <w:rStyle w:val="rvts6"/>
          <w:sz w:val="28"/>
          <w:szCs w:val="28"/>
          <w:lang w:val="uk-UA"/>
        </w:rPr>
        <w:t>значеного процесу (М. Авраменко,</w:t>
      </w:r>
      <w:r w:rsidRPr="00D503E4">
        <w:rPr>
          <w:rStyle w:val="rvts6"/>
          <w:sz w:val="28"/>
          <w:szCs w:val="28"/>
          <w:lang w:val="uk-UA"/>
        </w:rPr>
        <w:t xml:space="preserve"> Н. </w:t>
      </w:r>
      <w:proofErr w:type="spellStart"/>
      <w:r w:rsidRPr="00D503E4">
        <w:rPr>
          <w:rStyle w:val="rvts6"/>
          <w:sz w:val="28"/>
          <w:szCs w:val="28"/>
          <w:lang w:val="uk-UA"/>
        </w:rPr>
        <w:t>Пов</w:t>
      </w:r>
      <w:r w:rsidRPr="00D503E4">
        <w:rPr>
          <w:rStyle w:val="rvts10"/>
          <w:sz w:val="28"/>
          <w:szCs w:val="28"/>
          <w:lang w:val="uk-UA"/>
        </w:rPr>
        <w:t>’</w:t>
      </w:r>
      <w:r w:rsidRPr="00D503E4">
        <w:rPr>
          <w:rStyle w:val="rvts6"/>
          <w:sz w:val="28"/>
          <w:szCs w:val="28"/>
          <w:lang w:val="uk-UA"/>
        </w:rPr>
        <w:t>якель</w:t>
      </w:r>
      <w:proofErr w:type="spellEnd"/>
      <w:r w:rsidRPr="00D503E4">
        <w:rPr>
          <w:rStyle w:val="rvts6"/>
          <w:sz w:val="28"/>
          <w:szCs w:val="28"/>
          <w:lang w:val="uk-UA"/>
        </w:rPr>
        <w:t>);</w:t>
      </w:r>
    </w:p>
    <w:p w:rsidR="00354676" w:rsidRPr="00D503E4" w:rsidRDefault="00354676" w:rsidP="00354676">
      <w:pPr>
        <w:pStyle w:val="rvps6"/>
        <w:spacing w:before="0" w:beforeAutospacing="0" w:after="0" w:afterAutospacing="0"/>
        <w:ind w:firstLine="709"/>
        <w:jc w:val="both"/>
        <w:rPr>
          <w:rStyle w:val="rvts6"/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розробки технологій формування професійно важливих якостей </w:t>
      </w:r>
      <w:r>
        <w:rPr>
          <w:rStyle w:val="rvts6"/>
          <w:sz w:val="28"/>
          <w:szCs w:val="28"/>
          <w:lang w:val="uk-UA"/>
        </w:rPr>
        <w:t>особистості (А. Борисюк)</w:t>
      </w:r>
      <w:r w:rsidRPr="00D503E4">
        <w:rPr>
          <w:rStyle w:val="rvts6"/>
          <w:sz w:val="28"/>
          <w:szCs w:val="28"/>
          <w:lang w:val="uk-UA"/>
        </w:rPr>
        <w:t>, конкретних моделей організації їхньої професійної підготовки на зас</w:t>
      </w:r>
      <w:r>
        <w:rPr>
          <w:rStyle w:val="rvts6"/>
          <w:sz w:val="28"/>
          <w:szCs w:val="28"/>
          <w:lang w:val="uk-UA"/>
        </w:rPr>
        <w:t xml:space="preserve">адах </w:t>
      </w:r>
      <w:proofErr w:type="spellStart"/>
      <w:r>
        <w:rPr>
          <w:rStyle w:val="rvts6"/>
          <w:sz w:val="28"/>
          <w:szCs w:val="28"/>
          <w:lang w:val="uk-UA"/>
        </w:rPr>
        <w:t>акмеологічного</w:t>
      </w:r>
      <w:proofErr w:type="spellEnd"/>
      <w:r>
        <w:rPr>
          <w:rStyle w:val="rvts6"/>
          <w:sz w:val="28"/>
          <w:szCs w:val="28"/>
          <w:lang w:val="uk-UA"/>
        </w:rPr>
        <w:t xml:space="preserve"> (Б. Ананьєв)</w:t>
      </w:r>
      <w:r w:rsidRPr="00D503E4">
        <w:rPr>
          <w:rStyle w:val="rvts6"/>
          <w:sz w:val="28"/>
          <w:szCs w:val="28"/>
          <w:lang w:val="uk-UA"/>
        </w:rPr>
        <w:t>, діалогічного (Ж. Вірна</w:t>
      </w:r>
      <w:r>
        <w:rPr>
          <w:rStyle w:val="rvts6"/>
          <w:sz w:val="28"/>
          <w:szCs w:val="28"/>
          <w:lang w:val="uk-UA"/>
        </w:rPr>
        <w:t xml:space="preserve">), </w:t>
      </w:r>
      <w:proofErr w:type="spellStart"/>
      <w:r>
        <w:rPr>
          <w:rStyle w:val="rvts6"/>
          <w:sz w:val="28"/>
          <w:szCs w:val="28"/>
          <w:lang w:val="uk-UA"/>
        </w:rPr>
        <w:t>задачного</w:t>
      </w:r>
      <w:proofErr w:type="spellEnd"/>
      <w:r>
        <w:rPr>
          <w:rStyle w:val="rvts6"/>
          <w:sz w:val="28"/>
          <w:szCs w:val="28"/>
          <w:lang w:val="uk-UA"/>
        </w:rPr>
        <w:t xml:space="preserve"> (М. </w:t>
      </w:r>
      <w:proofErr w:type="spellStart"/>
      <w:r>
        <w:rPr>
          <w:rStyle w:val="rvts6"/>
          <w:sz w:val="28"/>
          <w:szCs w:val="28"/>
          <w:lang w:val="uk-UA"/>
        </w:rPr>
        <w:t>Богдалова</w:t>
      </w:r>
      <w:proofErr w:type="spellEnd"/>
      <w:r w:rsidRPr="00D503E4">
        <w:rPr>
          <w:rStyle w:val="rvts6"/>
          <w:sz w:val="28"/>
          <w:szCs w:val="28"/>
          <w:lang w:val="uk-UA"/>
        </w:rPr>
        <w:t xml:space="preserve">), </w:t>
      </w:r>
      <w:proofErr w:type="spellStart"/>
      <w:r w:rsidRPr="00D503E4">
        <w:rPr>
          <w:rStyle w:val="rvts6"/>
          <w:sz w:val="28"/>
          <w:szCs w:val="28"/>
          <w:lang w:val="uk-UA"/>
        </w:rPr>
        <w:t>пр</w:t>
      </w:r>
      <w:r>
        <w:rPr>
          <w:rStyle w:val="rvts6"/>
          <w:sz w:val="28"/>
          <w:szCs w:val="28"/>
          <w:lang w:val="uk-UA"/>
        </w:rPr>
        <w:t>офесіографічного</w:t>
      </w:r>
      <w:proofErr w:type="spellEnd"/>
      <w:r>
        <w:rPr>
          <w:rStyle w:val="rvts6"/>
          <w:sz w:val="28"/>
          <w:szCs w:val="28"/>
          <w:lang w:val="uk-UA"/>
        </w:rPr>
        <w:t xml:space="preserve"> (В. </w:t>
      </w:r>
      <w:proofErr w:type="spellStart"/>
      <w:r>
        <w:rPr>
          <w:rStyle w:val="rvts6"/>
          <w:sz w:val="28"/>
          <w:szCs w:val="28"/>
          <w:lang w:val="uk-UA"/>
        </w:rPr>
        <w:t>Карандашев</w:t>
      </w:r>
      <w:proofErr w:type="spellEnd"/>
      <w:r w:rsidRPr="00D503E4">
        <w:rPr>
          <w:rStyle w:val="rvts6"/>
          <w:sz w:val="28"/>
          <w:szCs w:val="28"/>
          <w:lang w:val="uk-UA"/>
        </w:rPr>
        <w:t xml:space="preserve">], </w:t>
      </w:r>
      <w:r>
        <w:rPr>
          <w:rStyle w:val="rvts6"/>
          <w:sz w:val="28"/>
          <w:szCs w:val="28"/>
          <w:lang w:val="uk-UA"/>
        </w:rPr>
        <w:t xml:space="preserve">контекстного (М. </w:t>
      </w:r>
      <w:proofErr w:type="spellStart"/>
      <w:r>
        <w:rPr>
          <w:rStyle w:val="rvts6"/>
          <w:sz w:val="28"/>
          <w:szCs w:val="28"/>
          <w:lang w:val="uk-UA"/>
        </w:rPr>
        <w:t>Балашов</w:t>
      </w:r>
      <w:proofErr w:type="spellEnd"/>
      <w:r>
        <w:rPr>
          <w:rStyle w:val="rvts6"/>
          <w:sz w:val="28"/>
          <w:szCs w:val="28"/>
          <w:lang w:val="uk-UA"/>
        </w:rPr>
        <w:t xml:space="preserve">), </w:t>
      </w:r>
      <w:r w:rsidRPr="00D503E4">
        <w:rPr>
          <w:rStyle w:val="rvts6"/>
          <w:sz w:val="28"/>
          <w:szCs w:val="28"/>
          <w:lang w:val="uk-UA"/>
        </w:rPr>
        <w:t xml:space="preserve">особистісно зорієнтованого (О. </w:t>
      </w:r>
      <w:proofErr w:type="spellStart"/>
      <w:r w:rsidRPr="00D503E4">
        <w:rPr>
          <w:rStyle w:val="rvts6"/>
          <w:sz w:val="28"/>
          <w:szCs w:val="28"/>
          <w:lang w:val="uk-UA"/>
        </w:rPr>
        <w:t>Логашенко</w:t>
      </w:r>
      <w:proofErr w:type="spellEnd"/>
      <w:r w:rsidRPr="00D503E4">
        <w:rPr>
          <w:rStyle w:val="rvts6"/>
          <w:sz w:val="28"/>
          <w:szCs w:val="28"/>
          <w:lang w:val="uk-UA"/>
        </w:rPr>
        <w:t xml:space="preserve">, Л. </w:t>
      </w:r>
      <w:proofErr w:type="spellStart"/>
      <w:r w:rsidRPr="00D503E4">
        <w:rPr>
          <w:rStyle w:val="rvts6"/>
          <w:sz w:val="28"/>
          <w:szCs w:val="28"/>
          <w:lang w:val="uk-UA"/>
        </w:rPr>
        <w:t>Мітіна</w:t>
      </w:r>
      <w:proofErr w:type="spellEnd"/>
      <w:r w:rsidRPr="00D503E4">
        <w:rPr>
          <w:rStyle w:val="rvts6"/>
          <w:sz w:val="28"/>
          <w:szCs w:val="28"/>
          <w:lang w:val="uk-UA"/>
        </w:rPr>
        <w:t>), культурологічного (І. Аксьонова) т</w:t>
      </w:r>
      <w:r>
        <w:rPr>
          <w:rStyle w:val="rvts6"/>
          <w:sz w:val="28"/>
          <w:szCs w:val="28"/>
          <w:lang w:val="uk-UA"/>
        </w:rPr>
        <w:t>а компетентнісного</w:t>
      </w:r>
      <w:r w:rsidRPr="00D503E4">
        <w:rPr>
          <w:rStyle w:val="rvts6"/>
          <w:sz w:val="28"/>
          <w:szCs w:val="28"/>
          <w:lang w:val="uk-UA"/>
        </w:rPr>
        <w:t xml:space="preserve"> підходів</w:t>
      </w:r>
      <w:r>
        <w:rPr>
          <w:rStyle w:val="rvts6"/>
          <w:sz w:val="28"/>
          <w:szCs w:val="28"/>
          <w:lang w:val="uk-UA"/>
        </w:rPr>
        <w:t xml:space="preserve"> </w:t>
      </w:r>
      <w:r w:rsidRPr="00D503E4">
        <w:rPr>
          <w:rStyle w:val="rvts6"/>
          <w:sz w:val="28"/>
          <w:szCs w:val="28"/>
          <w:lang w:val="uk-UA"/>
        </w:rPr>
        <w:t>[</w:t>
      </w:r>
      <w:r>
        <w:rPr>
          <w:rStyle w:val="rvts6"/>
          <w:sz w:val="28"/>
          <w:szCs w:val="28"/>
          <w:lang w:val="uk-UA"/>
        </w:rPr>
        <w:t>1; 47-52</w:t>
      </w:r>
      <w:r w:rsidRPr="00D503E4">
        <w:rPr>
          <w:rStyle w:val="rvts6"/>
          <w:sz w:val="28"/>
          <w:szCs w:val="28"/>
          <w:lang w:val="uk-UA"/>
        </w:rPr>
        <w:t>];</w:t>
      </w:r>
    </w:p>
    <w:p w:rsidR="00354676" w:rsidRPr="002F6EA7" w:rsidRDefault="00354676" w:rsidP="00354676">
      <w:pPr>
        <w:pStyle w:val="rvps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>– дослідження таких компонентів профес</w:t>
      </w:r>
      <w:r>
        <w:rPr>
          <w:rStyle w:val="rvts6"/>
          <w:sz w:val="28"/>
          <w:szCs w:val="28"/>
          <w:lang w:val="uk-UA"/>
        </w:rPr>
        <w:t>ійної готовності</w:t>
      </w:r>
      <w:r w:rsidRPr="00D503E4">
        <w:rPr>
          <w:rStyle w:val="rvts6"/>
          <w:sz w:val="28"/>
          <w:szCs w:val="28"/>
          <w:lang w:val="uk-UA"/>
        </w:rPr>
        <w:t xml:space="preserve">, як </w:t>
      </w:r>
      <w:r w:rsidRPr="00D503E4">
        <w:rPr>
          <w:sz w:val="28"/>
          <w:szCs w:val="28"/>
          <w:lang w:val="uk-UA"/>
        </w:rPr>
        <w:t xml:space="preserve">гуманістична </w:t>
      </w:r>
      <w:r>
        <w:rPr>
          <w:sz w:val="28"/>
          <w:szCs w:val="28"/>
          <w:lang w:val="uk-UA"/>
        </w:rPr>
        <w:t>спрямованість</w:t>
      </w:r>
      <w:r w:rsidRPr="00D503E4">
        <w:rPr>
          <w:sz w:val="28"/>
          <w:szCs w:val="28"/>
          <w:lang w:val="uk-UA"/>
        </w:rPr>
        <w:t xml:space="preserve">, </w:t>
      </w:r>
      <w:r w:rsidRPr="00D503E4">
        <w:rPr>
          <w:rStyle w:val="rvts6"/>
          <w:sz w:val="28"/>
          <w:szCs w:val="28"/>
          <w:lang w:val="uk-UA"/>
        </w:rPr>
        <w:t>професійна ідентич</w:t>
      </w:r>
      <w:r>
        <w:rPr>
          <w:rStyle w:val="rvts6"/>
          <w:sz w:val="28"/>
          <w:szCs w:val="28"/>
          <w:lang w:val="uk-UA"/>
        </w:rPr>
        <w:t>ність та ментальність</w:t>
      </w:r>
      <w:r w:rsidRPr="00D503E4">
        <w:rPr>
          <w:rStyle w:val="rvts6"/>
          <w:sz w:val="28"/>
          <w:szCs w:val="28"/>
          <w:lang w:val="uk-UA"/>
        </w:rPr>
        <w:t xml:space="preserve">, професійне </w:t>
      </w:r>
      <w:r>
        <w:rPr>
          <w:rStyle w:val="rvts6"/>
          <w:sz w:val="28"/>
          <w:szCs w:val="28"/>
          <w:lang w:val="uk-UA"/>
        </w:rPr>
        <w:t>самопізнання, професійне самовизначення</w:t>
      </w:r>
      <w:r w:rsidRPr="00D503E4">
        <w:rPr>
          <w:rStyle w:val="rvts6"/>
          <w:sz w:val="28"/>
          <w:szCs w:val="28"/>
          <w:lang w:val="uk-UA"/>
        </w:rPr>
        <w:t>, проф</w:t>
      </w:r>
      <w:r>
        <w:rPr>
          <w:rStyle w:val="rvts6"/>
          <w:sz w:val="28"/>
          <w:szCs w:val="28"/>
          <w:lang w:val="uk-UA"/>
        </w:rPr>
        <w:t xml:space="preserve">есійна успішність (М. </w:t>
      </w:r>
      <w:proofErr w:type="spellStart"/>
      <w:r>
        <w:rPr>
          <w:rStyle w:val="rvts6"/>
          <w:sz w:val="28"/>
          <w:szCs w:val="28"/>
          <w:lang w:val="uk-UA"/>
        </w:rPr>
        <w:t>Молоканов</w:t>
      </w:r>
      <w:proofErr w:type="spellEnd"/>
      <w:r w:rsidRPr="00D503E4">
        <w:rPr>
          <w:rStyle w:val="rvts6"/>
          <w:sz w:val="28"/>
          <w:szCs w:val="28"/>
          <w:lang w:val="uk-UA"/>
        </w:rPr>
        <w:t>), п</w:t>
      </w:r>
      <w:r>
        <w:rPr>
          <w:rStyle w:val="rvts6"/>
          <w:sz w:val="28"/>
          <w:szCs w:val="28"/>
          <w:lang w:val="uk-UA"/>
        </w:rPr>
        <w:t xml:space="preserve">рофесійна позиція (О. </w:t>
      </w:r>
      <w:proofErr w:type="spellStart"/>
      <w:r>
        <w:rPr>
          <w:rStyle w:val="rvts6"/>
          <w:sz w:val="28"/>
          <w:szCs w:val="28"/>
          <w:lang w:val="uk-UA"/>
        </w:rPr>
        <w:t>Подолянюк</w:t>
      </w:r>
      <w:proofErr w:type="spellEnd"/>
      <w:r w:rsidRPr="00D503E4">
        <w:rPr>
          <w:rStyle w:val="rvts6"/>
          <w:sz w:val="28"/>
          <w:szCs w:val="28"/>
          <w:lang w:val="uk-UA"/>
        </w:rPr>
        <w:t xml:space="preserve">), професійний імідж (Г. </w:t>
      </w:r>
      <w:proofErr w:type="spellStart"/>
      <w:r>
        <w:rPr>
          <w:rStyle w:val="rvts6"/>
          <w:sz w:val="28"/>
          <w:szCs w:val="28"/>
          <w:lang w:val="uk-UA"/>
        </w:rPr>
        <w:t>Селіхова</w:t>
      </w:r>
      <w:proofErr w:type="spellEnd"/>
      <w:r w:rsidRPr="00D503E4">
        <w:rPr>
          <w:rStyle w:val="rvts6"/>
          <w:sz w:val="28"/>
          <w:szCs w:val="28"/>
          <w:lang w:val="uk-UA"/>
        </w:rPr>
        <w:t xml:space="preserve">), </w:t>
      </w:r>
      <w:r w:rsidRPr="00D503E4">
        <w:rPr>
          <w:sz w:val="28"/>
          <w:szCs w:val="28"/>
          <w:lang w:val="uk-UA"/>
        </w:rPr>
        <w:t>професійна рефлексія (</w:t>
      </w:r>
      <w:r w:rsidRPr="00D503E4">
        <w:rPr>
          <w:rStyle w:val="rvts6"/>
          <w:sz w:val="28"/>
          <w:szCs w:val="28"/>
          <w:lang w:val="uk-UA"/>
        </w:rPr>
        <w:t xml:space="preserve">Н. </w:t>
      </w:r>
      <w:proofErr w:type="spellStart"/>
      <w:r w:rsidRPr="00D503E4">
        <w:rPr>
          <w:rStyle w:val="rvts6"/>
          <w:sz w:val="28"/>
          <w:szCs w:val="28"/>
          <w:lang w:val="uk-UA"/>
        </w:rPr>
        <w:t>Оганесов</w:t>
      </w:r>
      <w:r>
        <w:rPr>
          <w:rStyle w:val="rvts6"/>
          <w:sz w:val="28"/>
          <w:szCs w:val="28"/>
          <w:lang w:val="uk-UA"/>
        </w:rPr>
        <w:t>а</w:t>
      </w:r>
      <w:proofErr w:type="spellEnd"/>
      <w:r w:rsidRPr="00D503E4">
        <w:rPr>
          <w:rStyle w:val="rvts6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Н. </w:t>
      </w:r>
      <w:proofErr w:type="spellStart"/>
      <w:r>
        <w:rPr>
          <w:sz w:val="28"/>
          <w:szCs w:val="28"/>
          <w:lang w:val="uk-UA"/>
        </w:rPr>
        <w:t>Пов’якель</w:t>
      </w:r>
      <w:proofErr w:type="spellEnd"/>
      <w:r w:rsidRPr="00D503E4">
        <w:rPr>
          <w:sz w:val="28"/>
          <w:szCs w:val="28"/>
          <w:lang w:val="uk-UA"/>
        </w:rPr>
        <w:t xml:space="preserve">), </w:t>
      </w:r>
      <w:r w:rsidRPr="00D503E4">
        <w:rPr>
          <w:rStyle w:val="rvts6"/>
          <w:sz w:val="28"/>
          <w:szCs w:val="28"/>
          <w:lang w:val="uk-UA"/>
        </w:rPr>
        <w:t>профес</w:t>
      </w:r>
      <w:r>
        <w:rPr>
          <w:rStyle w:val="rvts6"/>
          <w:sz w:val="28"/>
          <w:szCs w:val="28"/>
          <w:lang w:val="uk-UA"/>
        </w:rPr>
        <w:t xml:space="preserve">ійна </w:t>
      </w:r>
      <w:r>
        <w:rPr>
          <w:rStyle w:val="rvts6"/>
          <w:sz w:val="28"/>
          <w:szCs w:val="28"/>
          <w:lang w:val="uk-UA"/>
        </w:rPr>
        <w:lastRenderedPageBreak/>
        <w:t xml:space="preserve">свідомість (Г. </w:t>
      </w:r>
      <w:proofErr w:type="spellStart"/>
      <w:r>
        <w:rPr>
          <w:rStyle w:val="rvts6"/>
          <w:sz w:val="28"/>
          <w:szCs w:val="28"/>
          <w:lang w:val="uk-UA"/>
        </w:rPr>
        <w:t>Бєлокрилова</w:t>
      </w:r>
      <w:proofErr w:type="spellEnd"/>
      <w:r>
        <w:rPr>
          <w:rStyle w:val="rvts6"/>
          <w:sz w:val="28"/>
          <w:szCs w:val="28"/>
          <w:lang w:val="uk-UA"/>
        </w:rPr>
        <w:t>, А. Донцов</w:t>
      </w:r>
      <w:r w:rsidRPr="00D503E4">
        <w:rPr>
          <w:rStyle w:val="rvts6"/>
          <w:sz w:val="28"/>
          <w:szCs w:val="28"/>
          <w:lang w:val="uk-UA"/>
        </w:rPr>
        <w:t>)</w:t>
      </w:r>
      <w:r>
        <w:rPr>
          <w:rStyle w:val="rvts6"/>
          <w:sz w:val="28"/>
          <w:szCs w:val="28"/>
          <w:lang w:val="uk-UA"/>
        </w:rPr>
        <w:t>, мотивація вибору професії</w:t>
      </w:r>
      <w:r w:rsidRPr="00D503E4">
        <w:rPr>
          <w:rStyle w:val="rvts6"/>
          <w:sz w:val="28"/>
          <w:szCs w:val="28"/>
          <w:lang w:val="uk-UA"/>
        </w:rPr>
        <w:t xml:space="preserve">, креативність (О. </w:t>
      </w:r>
      <w:proofErr w:type="spellStart"/>
      <w:r w:rsidRPr="00D503E4">
        <w:rPr>
          <w:rStyle w:val="rvts6"/>
          <w:sz w:val="28"/>
          <w:szCs w:val="28"/>
          <w:lang w:val="uk-UA"/>
        </w:rPr>
        <w:t>Булатова</w:t>
      </w:r>
      <w:proofErr w:type="spellEnd"/>
      <w:r w:rsidRPr="00D503E4">
        <w:rPr>
          <w:rStyle w:val="rvts6"/>
          <w:sz w:val="28"/>
          <w:szCs w:val="28"/>
          <w:lang w:val="uk-UA"/>
        </w:rPr>
        <w:t>);</w:t>
      </w:r>
      <w:r w:rsidRPr="00D503E4">
        <w:rPr>
          <w:sz w:val="28"/>
          <w:szCs w:val="28"/>
          <w:lang w:val="uk-UA"/>
        </w:rPr>
        <w:t xml:space="preserve"> </w:t>
      </w:r>
    </w:p>
    <w:p w:rsidR="00354676" w:rsidRPr="002F6EA7" w:rsidRDefault="00354676" w:rsidP="00354676">
      <w:pPr>
        <w:pStyle w:val="rvps6"/>
        <w:spacing w:before="0" w:beforeAutospacing="0" w:after="0" w:afterAutospacing="0"/>
        <w:ind w:firstLine="709"/>
        <w:jc w:val="both"/>
        <w:rPr>
          <w:rStyle w:val="rvts6"/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>уточнення сутності професійної компетентності (Н. Антонова</w:t>
      </w:r>
      <w:r>
        <w:rPr>
          <w:sz w:val="28"/>
          <w:szCs w:val="28"/>
          <w:lang w:val="uk-UA"/>
        </w:rPr>
        <w:t>)</w:t>
      </w:r>
      <w:r w:rsidRPr="00D503E4">
        <w:rPr>
          <w:rStyle w:val="rvts6"/>
          <w:sz w:val="28"/>
          <w:szCs w:val="28"/>
          <w:lang w:val="uk-UA"/>
        </w:rPr>
        <w:t xml:space="preserve">, </w:t>
      </w:r>
      <w:r w:rsidRPr="00D503E4">
        <w:rPr>
          <w:sz w:val="28"/>
          <w:szCs w:val="28"/>
          <w:lang w:val="uk-UA"/>
        </w:rPr>
        <w:t>та вияву специфіки її провідних структурних складових: комунікативної мовленнєвої  тренінгової</w:t>
      </w:r>
      <w:r>
        <w:rPr>
          <w:sz w:val="28"/>
          <w:szCs w:val="28"/>
          <w:lang w:val="uk-UA"/>
        </w:rPr>
        <w:t xml:space="preserve">, педагогічної (А. </w:t>
      </w:r>
      <w:proofErr w:type="spellStart"/>
      <w:r>
        <w:rPr>
          <w:sz w:val="28"/>
          <w:szCs w:val="28"/>
          <w:lang w:val="uk-UA"/>
        </w:rPr>
        <w:t>Полонніков</w:t>
      </w:r>
      <w:proofErr w:type="spellEnd"/>
      <w:r w:rsidRPr="00D503E4">
        <w:rPr>
          <w:rStyle w:val="rvts6"/>
          <w:sz w:val="28"/>
          <w:szCs w:val="28"/>
          <w:lang w:val="uk-UA"/>
        </w:rPr>
        <w:t xml:space="preserve">, </w:t>
      </w:r>
      <w:r w:rsidRPr="00D503E4">
        <w:rPr>
          <w:sz w:val="28"/>
          <w:szCs w:val="28"/>
          <w:lang w:val="uk-UA"/>
        </w:rPr>
        <w:t xml:space="preserve">В. </w:t>
      </w:r>
      <w:proofErr w:type="spellStart"/>
      <w:r w:rsidRPr="00D503E4">
        <w:rPr>
          <w:sz w:val="28"/>
          <w:szCs w:val="28"/>
          <w:lang w:val="uk-UA"/>
        </w:rPr>
        <w:t>Царьков</w:t>
      </w:r>
      <w:proofErr w:type="spellEnd"/>
      <w:r w:rsidRPr="00D503E4">
        <w:rPr>
          <w:sz w:val="28"/>
          <w:szCs w:val="28"/>
          <w:lang w:val="uk-UA"/>
        </w:rPr>
        <w:t>).</w:t>
      </w:r>
    </w:p>
    <w:p w:rsidR="00354676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sz w:val="28"/>
          <w:szCs w:val="28"/>
          <w:lang w:val="uk-UA"/>
        </w:rPr>
        <w:t xml:space="preserve">Ґрунтовний аналіз наукової літератури, присвяченої проблемі професійного становлення й професійної освіти </w:t>
      </w:r>
      <w:r>
        <w:rPr>
          <w:sz w:val="28"/>
          <w:szCs w:val="28"/>
          <w:lang w:val="uk-UA"/>
        </w:rPr>
        <w:t xml:space="preserve">вчителя-філолога </w:t>
      </w:r>
      <w:r w:rsidRPr="00D503E4">
        <w:rPr>
          <w:sz w:val="28"/>
          <w:szCs w:val="28"/>
          <w:lang w:val="uk-UA"/>
        </w:rPr>
        <w:t>доводить, що в ній відсутній єдиний підхід щодо визначення сутності і структури феномена професійно</w:t>
      </w:r>
      <w:r>
        <w:rPr>
          <w:sz w:val="28"/>
          <w:szCs w:val="28"/>
          <w:lang w:val="uk-UA"/>
        </w:rPr>
        <w:t>ї компетентності</w:t>
      </w:r>
      <w:r w:rsidRPr="00D503E4">
        <w:rPr>
          <w:sz w:val="28"/>
          <w:szCs w:val="28"/>
          <w:lang w:val="uk-UA"/>
        </w:rPr>
        <w:t xml:space="preserve">, а також професійно важливих якостей та особистісних характеристик. </w:t>
      </w:r>
      <w:r w:rsidRPr="002F6EA7">
        <w:rPr>
          <w:rStyle w:val="hl"/>
          <w:sz w:val="28"/>
          <w:szCs w:val="28"/>
          <w:lang w:val="uk-UA"/>
        </w:rPr>
        <w:t>[</w:t>
      </w:r>
      <w:r>
        <w:rPr>
          <w:rStyle w:val="hl"/>
          <w:sz w:val="28"/>
          <w:szCs w:val="28"/>
          <w:lang w:val="uk-UA"/>
        </w:rPr>
        <w:t>3; 44-46</w:t>
      </w:r>
      <w:r w:rsidRPr="002F6EA7">
        <w:rPr>
          <w:rStyle w:val="hl"/>
          <w:sz w:val="28"/>
          <w:szCs w:val="28"/>
          <w:lang w:val="uk-UA"/>
        </w:rPr>
        <w:t>]</w:t>
      </w:r>
    </w:p>
    <w:p w:rsidR="00354676" w:rsidRPr="00D503E4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sz w:val="28"/>
          <w:szCs w:val="28"/>
          <w:lang w:val="uk-UA"/>
        </w:rPr>
        <w:t xml:space="preserve">Натомість, особистісні характеристики, що забезпечують успішність професійної діяльності </w:t>
      </w:r>
      <w:r>
        <w:rPr>
          <w:sz w:val="28"/>
          <w:szCs w:val="28"/>
          <w:lang w:val="uk-UA"/>
        </w:rPr>
        <w:t>філо</w:t>
      </w:r>
      <w:r w:rsidRPr="00D503E4">
        <w:rPr>
          <w:sz w:val="28"/>
          <w:szCs w:val="28"/>
          <w:lang w:val="uk-UA"/>
        </w:rPr>
        <w:t xml:space="preserve">лога-фахівця і є передумовою формування його професійної компетентності, дослідники (В. Панок, Т. Титаренко, Н. </w:t>
      </w:r>
      <w:proofErr w:type="spellStart"/>
      <w:r w:rsidRPr="00D503E4">
        <w:rPr>
          <w:sz w:val="28"/>
          <w:szCs w:val="28"/>
          <w:lang w:val="uk-UA"/>
        </w:rPr>
        <w:t>Чепелєва</w:t>
      </w:r>
      <w:proofErr w:type="spellEnd"/>
      <w:r w:rsidRPr="00D503E4">
        <w:rPr>
          <w:sz w:val="28"/>
          <w:szCs w:val="28"/>
          <w:lang w:val="uk-UA"/>
        </w:rPr>
        <w:t xml:space="preserve"> та інші) розділяють на три групи:</w:t>
      </w:r>
    </w:p>
    <w:p w:rsidR="00354676" w:rsidRPr="00D503E4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 xml:space="preserve">стриманість, стабільність, </w:t>
      </w:r>
      <w:proofErr w:type="spellStart"/>
      <w:r w:rsidRPr="00D503E4">
        <w:rPr>
          <w:sz w:val="28"/>
          <w:szCs w:val="28"/>
          <w:lang w:val="uk-UA"/>
        </w:rPr>
        <w:t>стресостійкість</w:t>
      </w:r>
      <w:proofErr w:type="spellEnd"/>
      <w:r w:rsidRPr="00D503E4">
        <w:rPr>
          <w:sz w:val="28"/>
          <w:szCs w:val="28"/>
          <w:lang w:val="uk-UA"/>
        </w:rPr>
        <w:t>, самовладання,  життєрадісність, цілеспрямованість, наполегливість, активність, рішучість, які відповідають вимогам професійної діяльності до пізнавальних (сприймання, пам’яті, мислення, уяви) та емоційно-вольових процесів психолога;</w:t>
      </w:r>
    </w:p>
    <w:p w:rsidR="00354676" w:rsidRPr="00D503E4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>самокритичність, адекватна самооцінка і рівень домагань, здатність до самоаналізу, саморегуляції, самоконтролю поведінки, які відповідають вимогам до провідних психологічних якостей особистості психолога;</w:t>
      </w:r>
    </w:p>
    <w:p w:rsidR="00354676" w:rsidRPr="00D503E4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 xml:space="preserve">комунікабельність, </w:t>
      </w:r>
      <w:proofErr w:type="spellStart"/>
      <w:r w:rsidRPr="00D503E4">
        <w:rPr>
          <w:sz w:val="28"/>
          <w:szCs w:val="28"/>
          <w:lang w:val="uk-UA"/>
        </w:rPr>
        <w:t>емпатичність</w:t>
      </w:r>
      <w:proofErr w:type="spellEnd"/>
      <w:r w:rsidRPr="00D503E4">
        <w:rPr>
          <w:sz w:val="28"/>
          <w:szCs w:val="28"/>
          <w:lang w:val="uk-UA"/>
        </w:rPr>
        <w:t>, візуальність (зовнішня привабливість), красномовність, здатність переконувати, які відповідають функціональному статусу професії</w:t>
      </w:r>
      <w:r>
        <w:rPr>
          <w:sz w:val="28"/>
          <w:szCs w:val="28"/>
          <w:lang w:val="uk-UA"/>
        </w:rPr>
        <w:t xml:space="preserve"> психолога</w:t>
      </w:r>
      <w:r w:rsidRPr="00D503E4">
        <w:rPr>
          <w:sz w:val="28"/>
          <w:szCs w:val="28"/>
          <w:lang w:val="uk-UA"/>
        </w:rPr>
        <w:t>.</w:t>
      </w:r>
    </w:p>
    <w:p w:rsidR="00354676" w:rsidRPr="00D503E4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sz w:val="28"/>
          <w:szCs w:val="28"/>
          <w:lang w:val="uk-UA"/>
        </w:rPr>
        <w:t xml:space="preserve">Феномен професійної компетентності </w:t>
      </w:r>
      <w:r>
        <w:rPr>
          <w:sz w:val="28"/>
          <w:szCs w:val="28"/>
          <w:lang w:val="uk-UA"/>
        </w:rPr>
        <w:t>фахівця</w:t>
      </w:r>
      <w:r w:rsidRPr="00D503E4">
        <w:rPr>
          <w:sz w:val="28"/>
          <w:szCs w:val="28"/>
          <w:lang w:val="uk-UA"/>
        </w:rPr>
        <w:t xml:space="preserve"> в опрацьованих наукових джерелах </w:t>
      </w:r>
      <w:r w:rsidRPr="00D503E4">
        <w:rPr>
          <w:rStyle w:val="hl"/>
          <w:sz w:val="28"/>
          <w:szCs w:val="28"/>
        </w:rPr>
        <w:t>[</w:t>
      </w:r>
      <w:r>
        <w:rPr>
          <w:rStyle w:val="hl"/>
          <w:sz w:val="28"/>
          <w:szCs w:val="28"/>
          <w:lang w:val="uk-UA"/>
        </w:rPr>
        <w:t>2; 66-</w:t>
      </w:r>
      <w:r w:rsidRPr="00D503E4">
        <w:rPr>
          <w:rStyle w:val="hl"/>
          <w:sz w:val="28"/>
          <w:szCs w:val="28"/>
        </w:rPr>
        <w:t>7</w:t>
      </w:r>
      <w:r>
        <w:rPr>
          <w:rStyle w:val="hl"/>
          <w:sz w:val="28"/>
          <w:szCs w:val="28"/>
          <w:lang w:val="uk-UA"/>
        </w:rPr>
        <w:t>4</w:t>
      </w:r>
      <w:r w:rsidRPr="00D503E4">
        <w:rPr>
          <w:rStyle w:val="hl"/>
          <w:sz w:val="28"/>
          <w:szCs w:val="28"/>
        </w:rPr>
        <w:t>]</w:t>
      </w:r>
      <w:r w:rsidRPr="00D503E4">
        <w:rPr>
          <w:sz w:val="28"/>
          <w:szCs w:val="28"/>
        </w:rPr>
        <w:t xml:space="preserve"> </w:t>
      </w:r>
      <w:r w:rsidRPr="00D503E4">
        <w:rPr>
          <w:sz w:val="28"/>
          <w:szCs w:val="28"/>
          <w:lang w:val="uk-UA"/>
        </w:rPr>
        <w:t>визначається переважно як:</w:t>
      </w:r>
    </w:p>
    <w:p w:rsidR="00354676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 xml:space="preserve">засіб пристосування до середовища, оскільки професія </w:t>
      </w:r>
      <w:r>
        <w:rPr>
          <w:sz w:val="28"/>
          <w:szCs w:val="28"/>
          <w:lang w:val="uk-UA"/>
        </w:rPr>
        <w:t>вчителя</w:t>
      </w:r>
      <w:r w:rsidRPr="00D503E4">
        <w:rPr>
          <w:sz w:val="28"/>
          <w:szCs w:val="28"/>
          <w:lang w:val="uk-UA"/>
        </w:rPr>
        <w:t xml:space="preserve"> творить людину відповідно до свого образу та подоби, визначаючи її інтереси, переконання, смаки, прагнення, бажання, а також формує загальні інтереси, подібності у індивідів, що займаються однією справою</w:t>
      </w:r>
      <w:r>
        <w:rPr>
          <w:sz w:val="28"/>
          <w:szCs w:val="28"/>
          <w:lang w:val="uk-UA"/>
        </w:rPr>
        <w:t>;</w:t>
      </w:r>
    </w:p>
    <w:p w:rsidR="00354676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>систематизована сукупність знань, високих моральних норм і здатність дотримання настанов професійного кодексу</w:t>
      </w:r>
      <w:r>
        <w:rPr>
          <w:sz w:val="28"/>
          <w:szCs w:val="28"/>
          <w:lang w:val="uk-UA"/>
        </w:rPr>
        <w:t>;</w:t>
      </w:r>
    </w:p>
    <w:p w:rsidR="00354676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>професійне покликання, професійний обов'язок, що формується в єдності стилю життя, професії та освіти</w:t>
      </w:r>
      <w:r>
        <w:rPr>
          <w:sz w:val="28"/>
          <w:szCs w:val="28"/>
          <w:lang w:val="uk-UA"/>
        </w:rPr>
        <w:t>;</w:t>
      </w:r>
    </w:p>
    <w:p w:rsidR="00354676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>когнітивний компонент професіоналізму особистості, який визначає сферу професійних поглядів, кола запитань, що вирішуються, систему знань, які постійно розширюються та дозволяє виконувати професійну діяльність з вис</w:t>
      </w:r>
      <w:r>
        <w:rPr>
          <w:sz w:val="28"/>
          <w:szCs w:val="28"/>
          <w:lang w:val="uk-UA"/>
        </w:rPr>
        <w:t>окою продуктивністю;</w:t>
      </w:r>
    </w:p>
    <w:p w:rsidR="00354676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 xml:space="preserve">здатність ефективно вирішувати практичні завдання стосовно соціалізації особистості, яка розвивається, забезпечення внутрішніх умов </w:t>
      </w:r>
      <w:proofErr w:type="spellStart"/>
      <w:r w:rsidRPr="00D503E4">
        <w:rPr>
          <w:sz w:val="28"/>
          <w:szCs w:val="28"/>
          <w:lang w:val="uk-UA"/>
        </w:rPr>
        <w:t>діяльністної</w:t>
      </w:r>
      <w:proofErr w:type="spellEnd"/>
      <w:r w:rsidRPr="00D503E4">
        <w:rPr>
          <w:sz w:val="28"/>
          <w:szCs w:val="28"/>
          <w:lang w:val="uk-UA"/>
        </w:rPr>
        <w:t xml:space="preserve"> інтеграції особистості в суспільство за рахунок розвитку ціннісних орієнтацій, формування практичних умінь діяльнісної, соціально бажаної самореалізації</w:t>
      </w:r>
      <w:r>
        <w:rPr>
          <w:sz w:val="28"/>
          <w:szCs w:val="28"/>
          <w:lang w:val="uk-UA"/>
        </w:rPr>
        <w:t>;</w:t>
      </w:r>
    </w:p>
    <w:p w:rsidR="00354676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 xml:space="preserve">складне психологічне утворення, що забезпечує успішність професійної діяльності й включає в себе систему </w:t>
      </w:r>
      <w:proofErr w:type="spellStart"/>
      <w:r w:rsidRPr="00D503E4">
        <w:rPr>
          <w:sz w:val="28"/>
          <w:szCs w:val="28"/>
          <w:lang w:val="uk-UA"/>
        </w:rPr>
        <w:t>діяльністно</w:t>
      </w:r>
      <w:proofErr w:type="spellEnd"/>
      <w:r w:rsidRPr="00D503E4">
        <w:rPr>
          <w:sz w:val="28"/>
          <w:szCs w:val="28"/>
          <w:lang w:val="uk-UA"/>
        </w:rPr>
        <w:t xml:space="preserve">-рольових (знання, уміння й </w:t>
      </w:r>
      <w:r w:rsidRPr="00D503E4">
        <w:rPr>
          <w:sz w:val="28"/>
          <w:szCs w:val="28"/>
          <w:lang w:val="uk-UA"/>
        </w:rPr>
        <w:lastRenderedPageBreak/>
        <w:t>навички) та особистісних (професійно важливих якостей) характеристик, важливе місце серед яких за</w:t>
      </w:r>
      <w:r>
        <w:rPr>
          <w:sz w:val="28"/>
          <w:szCs w:val="28"/>
          <w:lang w:val="uk-UA"/>
        </w:rPr>
        <w:t>ймає педагогічна компетентність.</w:t>
      </w:r>
    </w:p>
    <w:p w:rsidR="00354676" w:rsidRPr="00D503E4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sz w:val="28"/>
          <w:szCs w:val="28"/>
          <w:lang w:val="uk-UA"/>
        </w:rPr>
        <w:t xml:space="preserve">Суттєво й те, що при аналізі внутрішньої структури </w:t>
      </w:r>
      <w:r w:rsidRPr="002F6EA7">
        <w:rPr>
          <w:sz w:val="28"/>
          <w:szCs w:val="28"/>
          <w:lang w:val="uk-UA"/>
        </w:rPr>
        <w:t xml:space="preserve">професійної компетентності </w:t>
      </w:r>
      <w:r>
        <w:rPr>
          <w:sz w:val="28"/>
          <w:szCs w:val="28"/>
          <w:lang w:val="uk-UA"/>
        </w:rPr>
        <w:t>фахівця-філолога</w:t>
      </w:r>
      <w:r w:rsidRPr="002F6EA7">
        <w:rPr>
          <w:sz w:val="28"/>
          <w:szCs w:val="28"/>
          <w:lang w:val="uk-UA"/>
        </w:rPr>
        <w:t xml:space="preserve"> </w:t>
      </w:r>
      <w:r w:rsidRPr="00D503E4">
        <w:rPr>
          <w:sz w:val="28"/>
          <w:szCs w:val="28"/>
          <w:lang w:val="uk-UA"/>
        </w:rPr>
        <w:t>учені</w:t>
      </w:r>
      <w:r w:rsidRPr="002F6EA7">
        <w:rPr>
          <w:sz w:val="28"/>
          <w:szCs w:val="28"/>
          <w:lang w:val="uk-UA"/>
        </w:rPr>
        <w:t xml:space="preserve"> акценту</w:t>
      </w:r>
      <w:r w:rsidRPr="00D503E4">
        <w:rPr>
          <w:sz w:val="28"/>
          <w:szCs w:val="28"/>
          <w:lang w:val="uk-UA"/>
        </w:rPr>
        <w:t>ють</w:t>
      </w:r>
      <w:r w:rsidRPr="002F6EA7">
        <w:rPr>
          <w:sz w:val="28"/>
          <w:szCs w:val="28"/>
          <w:lang w:val="uk-UA"/>
        </w:rPr>
        <w:t xml:space="preserve"> увагу на</w:t>
      </w:r>
      <w:r w:rsidRPr="00D503E4">
        <w:rPr>
          <w:sz w:val="28"/>
          <w:szCs w:val="28"/>
          <w:lang w:val="uk-UA"/>
        </w:rPr>
        <w:t xml:space="preserve"> таких її провідних </w:t>
      </w:r>
      <w:r w:rsidRPr="002F6EA7">
        <w:rPr>
          <w:sz w:val="28"/>
          <w:szCs w:val="28"/>
          <w:lang w:val="uk-UA"/>
        </w:rPr>
        <w:t>компонентах</w:t>
      </w:r>
      <w:r w:rsidRPr="00D503E4">
        <w:rPr>
          <w:sz w:val="28"/>
          <w:szCs w:val="28"/>
          <w:lang w:val="uk-UA"/>
        </w:rPr>
        <w:t>, як-от:</w:t>
      </w:r>
    </w:p>
    <w:p w:rsidR="00354676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>когнітивний, який пов’язується з накопиченням фундаментальних знань (</w:t>
      </w:r>
      <w:proofErr w:type="spellStart"/>
      <w:r w:rsidRPr="00D503E4">
        <w:rPr>
          <w:sz w:val="28"/>
          <w:szCs w:val="28"/>
          <w:lang w:val="uk-UA"/>
        </w:rPr>
        <w:t>загальнопсихологічних</w:t>
      </w:r>
      <w:proofErr w:type="spellEnd"/>
      <w:r w:rsidRPr="00D503E4">
        <w:rPr>
          <w:sz w:val="28"/>
          <w:szCs w:val="28"/>
          <w:lang w:val="uk-UA"/>
        </w:rPr>
        <w:t xml:space="preserve">, соціально-психологічних, </w:t>
      </w:r>
      <w:proofErr w:type="spellStart"/>
      <w:r w:rsidRPr="00D503E4">
        <w:rPr>
          <w:sz w:val="28"/>
          <w:szCs w:val="28"/>
          <w:lang w:val="uk-UA"/>
        </w:rPr>
        <w:t>психодіагностичних</w:t>
      </w:r>
      <w:proofErr w:type="spellEnd"/>
      <w:r w:rsidRPr="00D503E4">
        <w:rPr>
          <w:sz w:val="28"/>
          <w:szCs w:val="28"/>
          <w:lang w:val="uk-UA"/>
        </w:rPr>
        <w:t xml:space="preserve">, психолого-педагогічних і </w:t>
      </w:r>
      <w:proofErr w:type="spellStart"/>
      <w:r w:rsidRPr="00D503E4">
        <w:rPr>
          <w:sz w:val="28"/>
          <w:szCs w:val="28"/>
          <w:lang w:val="uk-UA"/>
        </w:rPr>
        <w:t>т.д</w:t>
      </w:r>
      <w:proofErr w:type="spellEnd"/>
      <w:r w:rsidRPr="00D503E4">
        <w:rPr>
          <w:sz w:val="28"/>
          <w:szCs w:val="28"/>
          <w:lang w:val="uk-UA"/>
        </w:rPr>
        <w:t xml:space="preserve">.), які утворюють професійну лексику </w:t>
      </w:r>
      <w:r>
        <w:rPr>
          <w:sz w:val="28"/>
          <w:szCs w:val="28"/>
          <w:lang w:val="uk-UA"/>
        </w:rPr>
        <w:t>вчителя</w:t>
      </w:r>
      <w:r w:rsidRPr="00D503E4">
        <w:rPr>
          <w:sz w:val="28"/>
          <w:szCs w:val="28"/>
          <w:lang w:val="uk-UA"/>
        </w:rPr>
        <w:t>, що формується внаслідок розуміння специфічних текстів та забезпечує засвоєння наукової та навчальної інформації, відповідної системи професійних значень і професійного тезаурусу, когнітивних операцій (аналіз та синтез, узагальнення та зіставлення, структурування та переструктурування інформації) щодо здійснення ефективної професійної діяльності</w:t>
      </w:r>
      <w:r>
        <w:rPr>
          <w:sz w:val="28"/>
          <w:szCs w:val="28"/>
          <w:lang w:val="uk-UA"/>
        </w:rPr>
        <w:t>;</w:t>
      </w:r>
    </w:p>
    <w:p w:rsidR="00354676" w:rsidRPr="00D503E4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 xml:space="preserve">операційний, що передбачає оволодіння практичним </w:t>
      </w:r>
      <w:r>
        <w:rPr>
          <w:sz w:val="28"/>
          <w:szCs w:val="28"/>
          <w:lang w:val="uk-UA"/>
        </w:rPr>
        <w:t>вчителем</w:t>
      </w:r>
      <w:r w:rsidRPr="00D503E4">
        <w:rPr>
          <w:sz w:val="28"/>
          <w:szCs w:val="28"/>
          <w:lang w:val="uk-UA"/>
        </w:rPr>
        <w:t xml:space="preserve"> необхідними професійними навичками та техніками, базовим психологічним інструментарієм не тільки в семантичному, а й процедурному аспектах, впродовж чого відбувається переорієнтація від розуміння до інтерпретації у вузькому </w:t>
      </w:r>
      <w:r>
        <w:rPr>
          <w:sz w:val="28"/>
          <w:szCs w:val="28"/>
          <w:lang w:val="uk-UA"/>
        </w:rPr>
        <w:t xml:space="preserve">та широкому </w:t>
      </w:r>
      <w:r w:rsidRPr="00D503E4">
        <w:rPr>
          <w:sz w:val="28"/>
          <w:szCs w:val="28"/>
          <w:lang w:val="uk-UA"/>
        </w:rPr>
        <w:t>смислах;</w:t>
      </w:r>
    </w:p>
    <w:p w:rsidR="00354676" w:rsidRDefault="00354676" w:rsidP="00354676">
      <w:pPr>
        <w:pStyle w:val="a3"/>
        <w:spacing w:before="0" w:beforeAutospacing="0" w:after="0" w:afterAutospacing="0"/>
        <w:ind w:firstLine="709"/>
        <w:jc w:val="both"/>
        <w:rPr>
          <w:rStyle w:val="rvts8"/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 xml:space="preserve">комунікативний, який, з одного боку, будучи заснованим на знаннях та чуттєвому досвіді, забезпечує здатність </w:t>
      </w:r>
      <w:r>
        <w:rPr>
          <w:sz w:val="28"/>
          <w:szCs w:val="28"/>
          <w:lang w:val="uk-UA"/>
        </w:rPr>
        <w:t>вчителя-філолога</w:t>
      </w:r>
      <w:r w:rsidRPr="00D503E4">
        <w:rPr>
          <w:sz w:val="28"/>
          <w:szCs w:val="28"/>
          <w:lang w:val="uk-UA"/>
        </w:rPr>
        <w:t xml:space="preserve"> орієнтуватись в ситуаціях професійного спілкування, розуміти мотиви, інтенції, стратегії поведінки, використовувати різноманітні засоби та методи впливу на особистість, налагоджувати ефективну взаємодію з нею шляхом досконалого володіння технологією та психотехнікою спілкування, а також адекватної орієнтації в самому собі</w:t>
      </w:r>
      <w:r w:rsidRPr="00D503E4">
        <w:rPr>
          <w:rStyle w:val="rvts6"/>
          <w:sz w:val="28"/>
          <w:szCs w:val="28"/>
          <w:lang w:val="uk-UA"/>
        </w:rPr>
        <w:t xml:space="preserve"> – </w:t>
      </w:r>
      <w:r w:rsidRPr="00D503E4">
        <w:rPr>
          <w:sz w:val="28"/>
          <w:szCs w:val="28"/>
          <w:lang w:val="uk-UA"/>
        </w:rPr>
        <w:t>власному психологічному потенціалі, потенціалі людини, що потребує його допомоги, ситуації</w:t>
      </w:r>
      <w:r>
        <w:rPr>
          <w:sz w:val="28"/>
          <w:szCs w:val="28"/>
          <w:lang w:val="uk-UA"/>
        </w:rPr>
        <w:t xml:space="preserve"> та задачі процесу спілкування. </w:t>
      </w:r>
      <w:r w:rsidRPr="00D503E4">
        <w:rPr>
          <w:sz w:val="28"/>
          <w:szCs w:val="28"/>
          <w:lang w:val="uk-UA"/>
        </w:rPr>
        <w:t xml:space="preserve">З іншого боку, </w:t>
      </w: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rStyle w:val="rvts8"/>
          <w:sz w:val="28"/>
          <w:szCs w:val="28"/>
          <w:lang w:val="uk-UA"/>
        </w:rPr>
        <w:t>тлумачиться як мовленнєва компетентність, тобто професійно значима властивість фахівця-</w:t>
      </w:r>
      <w:r>
        <w:rPr>
          <w:rStyle w:val="rvts8"/>
          <w:sz w:val="28"/>
          <w:szCs w:val="28"/>
          <w:lang w:val="uk-UA"/>
        </w:rPr>
        <w:t>філол</w:t>
      </w:r>
      <w:r w:rsidRPr="00D503E4">
        <w:rPr>
          <w:rStyle w:val="rvts8"/>
          <w:sz w:val="28"/>
          <w:szCs w:val="28"/>
          <w:lang w:val="uk-UA"/>
        </w:rPr>
        <w:t xml:space="preserve">ога, яка характеризується комплексом лінгвістичних, комунікативних та мовленнєвих знань, вмінь і навичок, що забезпечують можливість сприймати, розуміти й створювати мовленнєві тексти, які містять виражену </w:t>
      </w:r>
      <w:proofErr w:type="spellStart"/>
      <w:r w:rsidRPr="00D503E4">
        <w:rPr>
          <w:rStyle w:val="rvts8"/>
          <w:sz w:val="28"/>
          <w:szCs w:val="28"/>
          <w:lang w:val="uk-UA"/>
        </w:rPr>
        <w:t>мовними</w:t>
      </w:r>
      <w:proofErr w:type="spellEnd"/>
      <w:r w:rsidRPr="00D503E4">
        <w:rPr>
          <w:rStyle w:val="rvts8"/>
          <w:sz w:val="28"/>
          <w:szCs w:val="28"/>
          <w:lang w:val="uk-UA"/>
        </w:rPr>
        <w:t xml:space="preserve"> засобами інформацію про суб</w:t>
      </w:r>
      <w:r w:rsidRPr="00D503E4">
        <w:rPr>
          <w:rStyle w:val="rvts9"/>
          <w:sz w:val="28"/>
          <w:szCs w:val="28"/>
          <w:lang w:val="uk-UA"/>
        </w:rPr>
        <w:t>’</w:t>
      </w:r>
      <w:r w:rsidRPr="00D503E4">
        <w:rPr>
          <w:rStyle w:val="rvts8"/>
          <w:sz w:val="28"/>
          <w:szCs w:val="28"/>
          <w:lang w:val="uk-UA"/>
        </w:rPr>
        <w:t>єкта мовленнєвої взаємодії та об</w:t>
      </w:r>
      <w:r w:rsidRPr="00D503E4">
        <w:rPr>
          <w:rStyle w:val="rvts9"/>
          <w:sz w:val="28"/>
          <w:szCs w:val="28"/>
          <w:lang w:val="uk-UA"/>
        </w:rPr>
        <w:t>’</w:t>
      </w:r>
      <w:r w:rsidRPr="00D503E4">
        <w:rPr>
          <w:rStyle w:val="rvts8"/>
          <w:sz w:val="28"/>
          <w:szCs w:val="28"/>
          <w:lang w:val="uk-UA"/>
        </w:rPr>
        <w:t>єкт психологічного впливу</w:t>
      </w:r>
      <w:r>
        <w:rPr>
          <w:rStyle w:val="rvts8"/>
          <w:sz w:val="28"/>
          <w:szCs w:val="28"/>
          <w:lang w:val="uk-UA"/>
        </w:rPr>
        <w:t>;</w:t>
      </w:r>
    </w:p>
    <w:p w:rsidR="00354676" w:rsidRPr="002F6EA7" w:rsidRDefault="00354676" w:rsidP="003546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03E4">
        <w:rPr>
          <w:rStyle w:val="rvts6"/>
          <w:sz w:val="28"/>
          <w:szCs w:val="28"/>
          <w:lang w:val="uk-UA"/>
        </w:rPr>
        <w:t xml:space="preserve">– </w:t>
      </w:r>
      <w:r w:rsidRPr="00D503E4">
        <w:rPr>
          <w:sz w:val="28"/>
          <w:szCs w:val="28"/>
          <w:lang w:val="uk-UA"/>
        </w:rPr>
        <w:t xml:space="preserve">моральний (емоційно-вольовому), який тлумачиться як здатність </w:t>
      </w:r>
      <w:r>
        <w:rPr>
          <w:sz w:val="28"/>
          <w:szCs w:val="28"/>
          <w:lang w:val="uk-UA"/>
        </w:rPr>
        <w:t>філоло</w:t>
      </w:r>
      <w:r w:rsidRPr="00D503E4">
        <w:rPr>
          <w:sz w:val="28"/>
          <w:szCs w:val="28"/>
          <w:lang w:val="uk-UA"/>
        </w:rPr>
        <w:t>га суворо додержуватися деонтологічних норм і принципів професійного кодексу та адекватно проявляти власні емоції, володіти собою та власними емоційними станами, що сприяє повноцінному спілкуванню та дає змогу знайти вихід із конфліктних ситуацій, вести діалог з клієнтом, здійснювати орієнтацію на партнера як рівноправного суб'єкта спілкування, долати домінанти, що забезпечують відкритість іншому, спрямованість власної свідомості на розуміння «Я – ін</w:t>
      </w:r>
      <w:r>
        <w:rPr>
          <w:sz w:val="28"/>
          <w:szCs w:val="28"/>
          <w:lang w:val="uk-UA"/>
        </w:rPr>
        <w:t>шого» і ефективну допомогу йому.</w:t>
      </w:r>
    </w:p>
    <w:p w:rsidR="00354676" w:rsidRDefault="00354676" w:rsidP="003546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вищесказаного, ми дійшли висновку, що</w:t>
      </w:r>
      <w:r w:rsidRPr="00D503E4">
        <w:rPr>
          <w:sz w:val="28"/>
          <w:szCs w:val="28"/>
          <w:lang w:val="uk-UA"/>
        </w:rPr>
        <w:t xml:space="preserve"> професійна компетентність – це одна з основних підструктур суб'єкта професійної діяльності</w:t>
      </w:r>
      <w:r>
        <w:rPr>
          <w:sz w:val="28"/>
          <w:szCs w:val="28"/>
          <w:lang w:val="uk-UA"/>
        </w:rPr>
        <w:t xml:space="preserve"> вчителя-філолога</w:t>
      </w:r>
      <w:r w:rsidRPr="00D503E4">
        <w:rPr>
          <w:sz w:val="28"/>
          <w:szCs w:val="28"/>
          <w:lang w:val="uk-UA"/>
        </w:rPr>
        <w:t xml:space="preserve">, яка означає його теоретичну і практичну готовність до цієї діяльності. В основі професійної компетентності </w:t>
      </w:r>
      <w:r>
        <w:rPr>
          <w:sz w:val="28"/>
          <w:szCs w:val="28"/>
          <w:lang w:val="uk-UA"/>
        </w:rPr>
        <w:t>філо</w:t>
      </w:r>
      <w:r w:rsidRPr="00D503E4">
        <w:rPr>
          <w:sz w:val="28"/>
          <w:szCs w:val="28"/>
          <w:lang w:val="uk-UA"/>
        </w:rPr>
        <w:t xml:space="preserve">лога лежить система його відношень до професійної діяльності та особистісних </w:t>
      </w:r>
      <w:r w:rsidRPr="00D503E4">
        <w:rPr>
          <w:sz w:val="28"/>
          <w:szCs w:val="28"/>
          <w:lang w:val="uk-UA"/>
        </w:rPr>
        <w:lastRenderedPageBreak/>
        <w:t xml:space="preserve">якостей, необхідних для здійснення її функцій, а також професійні знання та вміння застосовувати ці знання в процесі вирішення професійних проблем. Професійна компетентність виступає інтегральною характеристикою, яка дозволяє судити про рівень підготовленості </w:t>
      </w:r>
      <w:r>
        <w:rPr>
          <w:sz w:val="28"/>
          <w:szCs w:val="28"/>
          <w:lang w:val="uk-UA"/>
        </w:rPr>
        <w:t>вчителя-філолога</w:t>
      </w:r>
      <w:r w:rsidRPr="00D503E4">
        <w:rPr>
          <w:sz w:val="28"/>
          <w:szCs w:val="28"/>
          <w:lang w:val="uk-UA"/>
        </w:rPr>
        <w:t xml:space="preserve"> і його здатності виконувати посадові функції.</w:t>
      </w:r>
    </w:p>
    <w:p w:rsidR="00354676" w:rsidRDefault="00354676" w:rsidP="00354676">
      <w:pPr>
        <w:ind w:firstLine="567"/>
        <w:jc w:val="both"/>
        <w:rPr>
          <w:b/>
          <w:sz w:val="28"/>
          <w:szCs w:val="28"/>
          <w:lang w:val="uk-UA"/>
        </w:rPr>
      </w:pPr>
    </w:p>
    <w:p w:rsidR="00354676" w:rsidRDefault="00354676" w:rsidP="00354676">
      <w:pPr>
        <w:ind w:firstLine="567"/>
        <w:jc w:val="center"/>
        <w:rPr>
          <w:b/>
          <w:sz w:val="28"/>
          <w:szCs w:val="28"/>
          <w:lang w:val="uk-UA"/>
        </w:rPr>
      </w:pPr>
      <w:r w:rsidRPr="004D6B14">
        <w:rPr>
          <w:b/>
          <w:sz w:val="28"/>
          <w:szCs w:val="28"/>
          <w:lang w:val="uk-UA"/>
        </w:rPr>
        <w:t>Список використаних джерел</w:t>
      </w:r>
    </w:p>
    <w:p w:rsidR="00354676" w:rsidRPr="004D6B14" w:rsidRDefault="00354676" w:rsidP="00354676">
      <w:pPr>
        <w:ind w:firstLine="567"/>
        <w:jc w:val="both"/>
        <w:rPr>
          <w:b/>
          <w:sz w:val="28"/>
          <w:szCs w:val="28"/>
          <w:lang w:val="uk-UA"/>
        </w:rPr>
      </w:pPr>
    </w:p>
    <w:p w:rsidR="00354676" w:rsidRDefault="00354676" w:rsidP="00354676">
      <w:pPr>
        <w:widowControl w:val="0"/>
        <w:shd w:val="clear" w:color="auto" w:fill="FFFFFF"/>
        <w:tabs>
          <w:tab w:val="left" w:pos="613"/>
        </w:tabs>
        <w:autoSpaceDE w:val="0"/>
        <w:autoSpaceDN w:val="0"/>
        <w:adjustRightInd w:val="0"/>
        <w:ind w:firstLine="53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Бібік</w:t>
      </w:r>
      <w:proofErr w:type="spellEnd"/>
      <w:r>
        <w:rPr>
          <w:sz w:val="28"/>
          <w:szCs w:val="28"/>
          <w:lang w:val="uk-UA"/>
        </w:rPr>
        <w:t xml:space="preserve"> Н. М. </w:t>
      </w:r>
      <w:proofErr w:type="spellStart"/>
      <w:r>
        <w:rPr>
          <w:sz w:val="28"/>
          <w:szCs w:val="28"/>
          <w:lang w:val="uk-UA"/>
        </w:rPr>
        <w:t>Компетентнісний</w:t>
      </w:r>
      <w:proofErr w:type="spellEnd"/>
      <w:r>
        <w:rPr>
          <w:sz w:val="28"/>
          <w:szCs w:val="28"/>
          <w:lang w:val="uk-UA"/>
        </w:rPr>
        <w:t xml:space="preserve"> підхід: рефлексивний аналіз застосування / Н. М. </w:t>
      </w:r>
      <w:proofErr w:type="spellStart"/>
      <w:r>
        <w:rPr>
          <w:sz w:val="28"/>
          <w:szCs w:val="28"/>
          <w:lang w:val="uk-UA"/>
        </w:rPr>
        <w:t>Бібік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Компетентнісний</w:t>
      </w:r>
      <w:proofErr w:type="spellEnd"/>
      <w:r>
        <w:rPr>
          <w:sz w:val="28"/>
          <w:szCs w:val="28"/>
          <w:lang w:val="uk-UA"/>
        </w:rPr>
        <w:t xml:space="preserve"> підхід у сучасній освіті: світовий досвід та українські перспективи: бібліотека з освітньої політики. – К. : К. І. С., 2004. – С. 47</w:t>
      </w:r>
      <w:r>
        <w:rPr>
          <w:color w:val="000000"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52.</w:t>
      </w:r>
    </w:p>
    <w:p w:rsidR="00354676" w:rsidRDefault="00354676" w:rsidP="00354676">
      <w:pPr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2. </w:t>
      </w:r>
      <w:proofErr w:type="spellStart"/>
      <w:r>
        <w:rPr>
          <w:sz w:val="28"/>
          <w:szCs w:val="28"/>
          <w:lang w:val="uk-UA"/>
        </w:rPr>
        <w:t>Глузман</w:t>
      </w:r>
      <w:proofErr w:type="spellEnd"/>
      <w:r>
        <w:rPr>
          <w:sz w:val="28"/>
          <w:szCs w:val="28"/>
          <w:lang w:val="uk-UA"/>
        </w:rPr>
        <w:t xml:space="preserve"> Н. А. Професійна компетентність вчителя початкових класів: характеристика базових понять дослідження / Н. А. </w:t>
      </w:r>
      <w:proofErr w:type="spellStart"/>
      <w:r>
        <w:rPr>
          <w:sz w:val="28"/>
          <w:szCs w:val="28"/>
          <w:lang w:val="uk-UA"/>
        </w:rPr>
        <w:t>Глузман</w:t>
      </w:r>
      <w:proofErr w:type="spellEnd"/>
      <w:r>
        <w:rPr>
          <w:sz w:val="28"/>
          <w:szCs w:val="28"/>
          <w:lang w:val="uk-UA"/>
        </w:rPr>
        <w:t xml:space="preserve"> // Гуманітарні науки: науково-практичний журнал / під ред. О. В. </w:t>
      </w:r>
      <w:proofErr w:type="spellStart"/>
      <w:r>
        <w:rPr>
          <w:sz w:val="28"/>
          <w:szCs w:val="28"/>
          <w:lang w:val="uk-UA"/>
        </w:rPr>
        <w:t>Глузмана</w:t>
      </w:r>
      <w:proofErr w:type="spellEnd"/>
      <w:r>
        <w:rPr>
          <w:sz w:val="28"/>
          <w:szCs w:val="28"/>
          <w:lang w:val="uk-UA"/>
        </w:rPr>
        <w:t xml:space="preserve">. – Ялта : РВВ КГУ, 2010. </w:t>
      </w:r>
      <w:r>
        <w:rPr>
          <w:iCs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№ 1. </w:t>
      </w:r>
      <w:r>
        <w:rPr>
          <w:iCs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С. 66–74 с.</w:t>
      </w:r>
    </w:p>
    <w:p w:rsidR="00354676" w:rsidRDefault="00354676" w:rsidP="00354676">
      <w:pPr>
        <w:ind w:firstLine="53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>
        <w:rPr>
          <w:color w:val="000000"/>
          <w:sz w:val="28"/>
          <w:szCs w:val="28"/>
          <w:lang w:val="uk-UA"/>
        </w:rPr>
        <w:t>Нагорна Н. 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Компетентнісний</w:t>
      </w:r>
      <w:proofErr w:type="spellEnd"/>
      <w:r>
        <w:rPr>
          <w:sz w:val="28"/>
          <w:szCs w:val="28"/>
          <w:lang w:val="uk-UA"/>
        </w:rPr>
        <w:t xml:space="preserve"> підхід як методологічна основа формування змісту підготовки майбутнього фахівця / Н. В. Нагорна, А. Л. </w:t>
      </w:r>
      <w:proofErr w:type="spellStart"/>
      <w:r>
        <w:rPr>
          <w:sz w:val="28"/>
          <w:szCs w:val="28"/>
          <w:lang w:val="uk-UA"/>
        </w:rPr>
        <w:t>Фрумкіна</w:t>
      </w:r>
      <w:proofErr w:type="spellEnd"/>
      <w:r>
        <w:rPr>
          <w:sz w:val="28"/>
          <w:szCs w:val="28"/>
          <w:lang w:val="uk-UA"/>
        </w:rPr>
        <w:t xml:space="preserve"> // Формування професіоналізму майбутнього фахівця в контексті вимог Болонського процесу / Матеріали </w:t>
      </w:r>
      <w:proofErr w:type="spellStart"/>
      <w:r>
        <w:rPr>
          <w:sz w:val="28"/>
          <w:szCs w:val="28"/>
          <w:lang w:val="uk-UA"/>
        </w:rPr>
        <w:t>міжн</w:t>
      </w:r>
      <w:proofErr w:type="spellEnd"/>
      <w:r>
        <w:rPr>
          <w:sz w:val="28"/>
          <w:szCs w:val="28"/>
          <w:lang w:val="uk-UA"/>
        </w:rPr>
        <w:t>. наук.-</w:t>
      </w:r>
      <w:proofErr w:type="spellStart"/>
      <w:r>
        <w:rPr>
          <w:sz w:val="28"/>
          <w:szCs w:val="28"/>
          <w:lang w:val="uk-UA"/>
        </w:rPr>
        <w:t>практ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конф</w:t>
      </w:r>
      <w:proofErr w:type="spellEnd"/>
      <w:r>
        <w:rPr>
          <w:sz w:val="28"/>
          <w:szCs w:val="28"/>
          <w:lang w:val="uk-UA"/>
        </w:rPr>
        <w:t xml:space="preserve">. 22–23 травня 2008 р. 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за ред. Л. М. </w:t>
      </w:r>
      <w:proofErr w:type="spellStart"/>
      <w:r>
        <w:rPr>
          <w:sz w:val="28"/>
          <w:szCs w:val="28"/>
          <w:lang w:val="uk-UA"/>
        </w:rPr>
        <w:t>Голубенко</w:t>
      </w:r>
      <w:proofErr w:type="spellEnd"/>
      <w:r>
        <w:rPr>
          <w:sz w:val="28"/>
          <w:szCs w:val="28"/>
          <w:lang w:val="uk-UA"/>
        </w:rPr>
        <w:t>, О. С. </w:t>
      </w:r>
      <w:proofErr w:type="spellStart"/>
      <w:r>
        <w:rPr>
          <w:sz w:val="28"/>
          <w:szCs w:val="28"/>
          <w:lang w:val="uk-UA"/>
        </w:rPr>
        <w:t>Цокур</w:t>
      </w:r>
      <w:proofErr w:type="spellEnd"/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– Одеса: ОНУ ім. І. І. Мечникова, 2008. </w:t>
      </w:r>
      <w:r>
        <w:rPr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>С. 44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>46.</w:t>
      </w:r>
    </w:p>
    <w:p w:rsidR="00354676" w:rsidRPr="00D503E4" w:rsidRDefault="00354676" w:rsidP="00354676">
      <w:pPr>
        <w:ind w:firstLine="567"/>
        <w:jc w:val="both"/>
        <w:rPr>
          <w:sz w:val="28"/>
          <w:szCs w:val="28"/>
          <w:lang w:val="uk-UA"/>
        </w:rPr>
      </w:pPr>
    </w:p>
    <w:p w:rsidR="00714C77" w:rsidRDefault="00714C77">
      <w:bookmarkStart w:id="0" w:name="_GoBack"/>
      <w:bookmarkEnd w:id="0"/>
    </w:p>
    <w:sectPr w:rsidR="00714C77" w:rsidSect="00D503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D1"/>
    <w:rsid w:val="000136A9"/>
    <w:rsid w:val="00017F9D"/>
    <w:rsid w:val="000A085B"/>
    <w:rsid w:val="000C7AB0"/>
    <w:rsid w:val="000D1D4A"/>
    <w:rsid w:val="000F1B47"/>
    <w:rsid w:val="00127B8A"/>
    <w:rsid w:val="00143BA9"/>
    <w:rsid w:val="00166008"/>
    <w:rsid w:val="001739D8"/>
    <w:rsid w:val="00186308"/>
    <w:rsid w:val="00251CB1"/>
    <w:rsid w:val="00284FAD"/>
    <w:rsid w:val="002C3CC8"/>
    <w:rsid w:val="00354676"/>
    <w:rsid w:val="003F6F67"/>
    <w:rsid w:val="00462D95"/>
    <w:rsid w:val="004B54FF"/>
    <w:rsid w:val="004D6478"/>
    <w:rsid w:val="005703A8"/>
    <w:rsid w:val="0058337F"/>
    <w:rsid w:val="00591B34"/>
    <w:rsid w:val="006369D1"/>
    <w:rsid w:val="0066227B"/>
    <w:rsid w:val="006B19AF"/>
    <w:rsid w:val="006D1EAF"/>
    <w:rsid w:val="006D3232"/>
    <w:rsid w:val="00714C77"/>
    <w:rsid w:val="00840EE4"/>
    <w:rsid w:val="00861910"/>
    <w:rsid w:val="008D0119"/>
    <w:rsid w:val="009017A1"/>
    <w:rsid w:val="009541D6"/>
    <w:rsid w:val="00A16EFD"/>
    <w:rsid w:val="00A61FAD"/>
    <w:rsid w:val="00A62C93"/>
    <w:rsid w:val="00AB7F86"/>
    <w:rsid w:val="00B1285B"/>
    <w:rsid w:val="00B52CE4"/>
    <w:rsid w:val="00D904C2"/>
    <w:rsid w:val="00DE5B48"/>
    <w:rsid w:val="00F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4676"/>
    <w:pPr>
      <w:spacing w:before="100" w:beforeAutospacing="1" w:after="100" w:afterAutospacing="1"/>
    </w:pPr>
    <w:rPr>
      <w:color w:val="000000"/>
    </w:rPr>
  </w:style>
  <w:style w:type="paragraph" w:customStyle="1" w:styleId="rvps6">
    <w:name w:val="rvps6"/>
    <w:basedOn w:val="a"/>
    <w:uiPriority w:val="99"/>
    <w:rsid w:val="00354676"/>
    <w:pPr>
      <w:spacing w:before="100" w:beforeAutospacing="1" w:after="100" w:afterAutospacing="1"/>
    </w:pPr>
  </w:style>
  <w:style w:type="character" w:customStyle="1" w:styleId="hl">
    <w:name w:val="hl"/>
    <w:basedOn w:val="a0"/>
    <w:uiPriority w:val="99"/>
    <w:rsid w:val="00354676"/>
    <w:rPr>
      <w:rFonts w:cs="Times New Roman"/>
    </w:rPr>
  </w:style>
  <w:style w:type="character" w:customStyle="1" w:styleId="rvts8">
    <w:name w:val="rvts8"/>
    <w:basedOn w:val="a0"/>
    <w:uiPriority w:val="99"/>
    <w:rsid w:val="00354676"/>
    <w:rPr>
      <w:rFonts w:cs="Times New Roman"/>
    </w:rPr>
  </w:style>
  <w:style w:type="character" w:customStyle="1" w:styleId="rvts9">
    <w:name w:val="rvts9"/>
    <w:basedOn w:val="a0"/>
    <w:uiPriority w:val="99"/>
    <w:rsid w:val="00354676"/>
    <w:rPr>
      <w:rFonts w:cs="Times New Roman"/>
    </w:rPr>
  </w:style>
  <w:style w:type="character" w:customStyle="1" w:styleId="rvts6">
    <w:name w:val="rvts6"/>
    <w:basedOn w:val="a0"/>
    <w:uiPriority w:val="99"/>
    <w:rsid w:val="00354676"/>
    <w:rPr>
      <w:rFonts w:cs="Times New Roman"/>
    </w:rPr>
  </w:style>
  <w:style w:type="character" w:customStyle="1" w:styleId="rvts10">
    <w:name w:val="rvts10"/>
    <w:basedOn w:val="a0"/>
    <w:uiPriority w:val="99"/>
    <w:rsid w:val="003546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4676"/>
    <w:pPr>
      <w:spacing w:before="100" w:beforeAutospacing="1" w:after="100" w:afterAutospacing="1"/>
    </w:pPr>
    <w:rPr>
      <w:color w:val="000000"/>
    </w:rPr>
  </w:style>
  <w:style w:type="paragraph" w:customStyle="1" w:styleId="rvps6">
    <w:name w:val="rvps6"/>
    <w:basedOn w:val="a"/>
    <w:uiPriority w:val="99"/>
    <w:rsid w:val="00354676"/>
    <w:pPr>
      <w:spacing w:before="100" w:beforeAutospacing="1" w:after="100" w:afterAutospacing="1"/>
    </w:pPr>
  </w:style>
  <w:style w:type="character" w:customStyle="1" w:styleId="hl">
    <w:name w:val="hl"/>
    <w:basedOn w:val="a0"/>
    <w:uiPriority w:val="99"/>
    <w:rsid w:val="00354676"/>
    <w:rPr>
      <w:rFonts w:cs="Times New Roman"/>
    </w:rPr>
  </w:style>
  <w:style w:type="character" w:customStyle="1" w:styleId="rvts8">
    <w:name w:val="rvts8"/>
    <w:basedOn w:val="a0"/>
    <w:uiPriority w:val="99"/>
    <w:rsid w:val="00354676"/>
    <w:rPr>
      <w:rFonts w:cs="Times New Roman"/>
    </w:rPr>
  </w:style>
  <w:style w:type="character" w:customStyle="1" w:styleId="rvts9">
    <w:name w:val="rvts9"/>
    <w:basedOn w:val="a0"/>
    <w:uiPriority w:val="99"/>
    <w:rsid w:val="00354676"/>
    <w:rPr>
      <w:rFonts w:cs="Times New Roman"/>
    </w:rPr>
  </w:style>
  <w:style w:type="character" w:customStyle="1" w:styleId="rvts6">
    <w:name w:val="rvts6"/>
    <w:basedOn w:val="a0"/>
    <w:uiPriority w:val="99"/>
    <w:rsid w:val="00354676"/>
    <w:rPr>
      <w:rFonts w:cs="Times New Roman"/>
    </w:rPr>
  </w:style>
  <w:style w:type="character" w:customStyle="1" w:styleId="rvts10">
    <w:name w:val="rvts10"/>
    <w:basedOn w:val="a0"/>
    <w:uiPriority w:val="99"/>
    <w:rsid w:val="003546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2021-10-13T15:46:00Z</dcterms:created>
  <dcterms:modified xsi:type="dcterms:W3CDTF">2021-10-13T15:50:00Z</dcterms:modified>
</cp:coreProperties>
</file>