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74C" w:rsidRDefault="00363B89" w:rsidP="00363B89">
      <w:pPr>
        <w:autoSpaceDE w:val="0"/>
        <w:autoSpaceDN w:val="0"/>
        <w:adjustRightInd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w:t>
      </w:r>
      <w:r w:rsidRPr="00363B89">
        <w:rPr>
          <w:rFonts w:ascii="Times New Roman" w:hAnsi="Times New Roman" w:cs="Times New Roman"/>
          <w:b/>
          <w:sz w:val="28"/>
          <w:szCs w:val="28"/>
          <w:lang w:val="uk-UA"/>
        </w:rPr>
        <w:t>ертифікація як механізм професійного зростання вчителів початкових класів в умовах якісних змін в освіті</w:t>
      </w:r>
    </w:p>
    <w:p w:rsidR="00363B89" w:rsidRPr="00363B89" w:rsidRDefault="00363B89" w:rsidP="00363B89">
      <w:pPr>
        <w:autoSpaceDE w:val="0"/>
        <w:autoSpaceDN w:val="0"/>
        <w:adjustRightInd w:val="0"/>
        <w:spacing w:after="0" w:line="240" w:lineRule="auto"/>
        <w:jc w:val="center"/>
        <w:rPr>
          <w:rFonts w:ascii="Times New Roman" w:eastAsia="Calibri" w:hAnsi="Times New Roman" w:cs="Times New Roman"/>
          <w:b/>
          <w:bCs/>
          <w:sz w:val="28"/>
          <w:szCs w:val="28"/>
          <w:lang w:val="uk-UA"/>
        </w:rPr>
      </w:pPr>
    </w:p>
    <w:p w:rsidR="00040FD3" w:rsidRPr="00BF2AA7" w:rsidRDefault="00DD074C" w:rsidP="00363B89">
      <w:pPr>
        <w:autoSpaceDE w:val="0"/>
        <w:autoSpaceDN w:val="0"/>
        <w:adjustRightInd w:val="0"/>
        <w:spacing w:after="0" w:line="240" w:lineRule="auto"/>
        <w:ind w:firstLine="709"/>
        <w:jc w:val="right"/>
        <w:rPr>
          <w:rFonts w:ascii="Times New Roman" w:eastAsia="Calibri" w:hAnsi="Times New Roman" w:cs="Times New Roman"/>
          <w:b/>
          <w:bCs/>
          <w:sz w:val="28"/>
          <w:szCs w:val="28"/>
          <w:lang w:val="uk-UA"/>
        </w:rPr>
      </w:pPr>
      <w:r w:rsidRPr="00BF2AA7">
        <w:rPr>
          <w:rFonts w:ascii="Times New Roman" w:eastAsia="Calibri" w:hAnsi="Times New Roman" w:cs="Times New Roman"/>
          <w:b/>
          <w:bCs/>
          <w:sz w:val="28"/>
          <w:szCs w:val="28"/>
          <w:lang w:val="uk-UA"/>
        </w:rPr>
        <w:t xml:space="preserve">Полякова </w:t>
      </w:r>
      <w:r w:rsidR="00363B89" w:rsidRPr="00BF2AA7">
        <w:rPr>
          <w:rFonts w:ascii="Times New Roman" w:eastAsia="Calibri" w:hAnsi="Times New Roman" w:cs="Times New Roman"/>
          <w:b/>
          <w:bCs/>
          <w:sz w:val="28"/>
          <w:szCs w:val="28"/>
          <w:lang w:val="uk-UA"/>
        </w:rPr>
        <w:t>О</w:t>
      </w:r>
      <w:r w:rsidR="00363B89">
        <w:rPr>
          <w:rFonts w:ascii="Times New Roman" w:eastAsia="Calibri" w:hAnsi="Times New Roman" w:cs="Times New Roman"/>
          <w:b/>
          <w:bCs/>
          <w:sz w:val="28"/>
          <w:szCs w:val="28"/>
          <w:lang w:val="uk-UA"/>
        </w:rPr>
        <w:t>лена</w:t>
      </w:r>
      <w:r w:rsidR="00363B89" w:rsidRPr="00BF2AA7">
        <w:rPr>
          <w:rFonts w:ascii="Times New Roman" w:eastAsia="Calibri" w:hAnsi="Times New Roman" w:cs="Times New Roman"/>
          <w:b/>
          <w:bCs/>
          <w:sz w:val="28"/>
          <w:szCs w:val="28"/>
          <w:lang w:val="uk-UA"/>
        </w:rPr>
        <w:t xml:space="preserve"> В</w:t>
      </w:r>
      <w:r w:rsidR="00363B89">
        <w:rPr>
          <w:rFonts w:ascii="Times New Roman" w:eastAsia="Calibri" w:hAnsi="Times New Roman" w:cs="Times New Roman"/>
          <w:b/>
          <w:bCs/>
          <w:sz w:val="28"/>
          <w:szCs w:val="28"/>
          <w:lang w:val="uk-UA"/>
        </w:rPr>
        <w:t>асилівна,</w:t>
      </w:r>
    </w:p>
    <w:p w:rsidR="00363B89" w:rsidRDefault="00363B89" w:rsidP="00363B89">
      <w:pPr>
        <w:spacing w:after="0" w:line="240" w:lineRule="auto"/>
        <w:ind w:firstLine="709"/>
        <w:jc w:val="right"/>
        <w:rPr>
          <w:rFonts w:ascii="Times New Roman" w:eastAsia="Calibri" w:hAnsi="Times New Roman" w:cs="Times New Roman"/>
          <w:sz w:val="28"/>
          <w:szCs w:val="28"/>
          <w:lang w:val="uk-UA"/>
        </w:rPr>
      </w:pPr>
      <w:r w:rsidRPr="00BF2AA7">
        <w:rPr>
          <w:rFonts w:ascii="Times New Roman" w:eastAsia="Calibri" w:hAnsi="Times New Roman" w:cs="Times New Roman"/>
          <w:sz w:val="28"/>
          <w:szCs w:val="28"/>
          <w:lang w:val="uk-UA"/>
        </w:rPr>
        <w:t>старш</w:t>
      </w:r>
      <w:r>
        <w:rPr>
          <w:rFonts w:ascii="Times New Roman" w:eastAsia="Calibri" w:hAnsi="Times New Roman" w:cs="Times New Roman"/>
          <w:sz w:val="28"/>
          <w:szCs w:val="28"/>
          <w:lang w:val="uk-UA"/>
        </w:rPr>
        <w:t>а</w:t>
      </w:r>
      <w:r w:rsidRPr="00BF2AA7">
        <w:rPr>
          <w:rFonts w:ascii="Times New Roman" w:eastAsia="Calibri" w:hAnsi="Times New Roman" w:cs="Times New Roman"/>
          <w:sz w:val="28"/>
          <w:szCs w:val="28"/>
          <w:lang w:val="uk-UA"/>
        </w:rPr>
        <w:t xml:space="preserve"> викладач</w:t>
      </w:r>
      <w:r>
        <w:rPr>
          <w:rFonts w:ascii="Times New Roman" w:eastAsia="Calibri" w:hAnsi="Times New Roman" w:cs="Times New Roman"/>
          <w:sz w:val="28"/>
          <w:szCs w:val="28"/>
          <w:lang w:val="uk-UA"/>
        </w:rPr>
        <w:t>ка</w:t>
      </w:r>
      <w:r w:rsidRPr="00BF2AA7">
        <w:rPr>
          <w:rFonts w:ascii="Times New Roman" w:eastAsia="Calibri" w:hAnsi="Times New Roman" w:cs="Times New Roman"/>
          <w:sz w:val="28"/>
          <w:szCs w:val="28"/>
          <w:lang w:val="uk-UA"/>
        </w:rPr>
        <w:t xml:space="preserve"> кафедри</w:t>
      </w:r>
      <w:r>
        <w:rPr>
          <w:rFonts w:ascii="Times New Roman" w:eastAsia="Calibri" w:hAnsi="Times New Roman" w:cs="Times New Roman"/>
          <w:sz w:val="28"/>
          <w:szCs w:val="28"/>
          <w:lang w:val="uk-UA"/>
        </w:rPr>
        <w:t xml:space="preserve"> </w:t>
      </w:r>
      <w:r w:rsidRPr="00BF2AA7">
        <w:rPr>
          <w:rFonts w:ascii="Times New Roman" w:eastAsia="Calibri" w:hAnsi="Times New Roman" w:cs="Times New Roman"/>
          <w:sz w:val="28"/>
          <w:szCs w:val="28"/>
          <w:lang w:val="uk-UA"/>
        </w:rPr>
        <w:t>дошкільної та початкової освіти</w:t>
      </w:r>
    </w:p>
    <w:p w:rsidR="00363B89" w:rsidRPr="00BF2AA7" w:rsidRDefault="00363B89" w:rsidP="00363B89">
      <w:pPr>
        <w:spacing w:after="0" w:line="240" w:lineRule="auto"/>
        <w:ind w:firstLine="709"/>
        <w:jc w:val="right"/>
        <w:rPr>
          <w:rFonts w:ascii="Times New Roman" w:eastAsia="Calibri" w:hAnsi="Times New Roman" w:cs="Times New Roman"/>
          <w:sz w:val="28"/>
          <w:szCs w:val="28"/>
          <w:lang w:val="uk-UA"/>
        </w:rPr>
      </w:pPr>
      <w:r w:rsidRPr="00BF2AA7">
        <w:rPr>
          <w:rFonts w:ascii="Times New Roman" w:eastAsia="Calibri" w:hAnsi="Times New Roman" w:cs="Times New Roman"/>
          <w:sz w:val="28"/>
          <w:szCs w:val="28"/>
          <w:lang w:val="uk-UA"/>
        </w:rPr>
        <w:t>І</w:t>
      </w:r>
      <w:r>
        <w:rPr>
          <w:rFonts w:ascii="Times New Roman" w:eastAsia="Calibri" w:hAnsi="Times New Roman" w:cs="Times New Roman"/>
          <w:sz w:val="28"/>
          <w:szCs w:val="28"/>
          <w:lang w:val="uk-UA"/>
        </w:rPr>
        <w:t>нституту післядипломної освіти</w:t>
      </w:r>
    </w:p>
    <w:p w:rsidR="00DD074C" w:rsidRPr="00BF2AA7" w:rsidRDefault="00DD074C" w:rsidP="00363B89">
      <w:pPr>
        <w:autoSpaceDE w:val="0"/>
        <w:autoSpaceDN w:val="0"/>
        <w:adjustRightInd w:val="0"/>
        <w:spacing w:after="0" w:line="240" w:lineRule="auto"/>
        <w:ind w:firstLine="709"/>
        <w:jc w:val="right"/>
        <w:rPr>
          <w:rFonts w:ascii="Times New Roman" w:eastAsia="Calibri" w:hAnsi="Times New Roman" w:cs="Times New Roman"/>
          <w:sz w:val="28"/>
          <w:szCs w:val="28"/>
          <w:lang w:val="uk-UA"/>
        </w:rPr>
      </w:pPr>
      <w:r w:rsidRPr="00BF2AA7">
        <w:rPr>
          <w:rFonts w:ascii="Times New Roman" w:eastAsia="Calibri" w:hAnsi="Times New Roman" w:cs="Times New Roman"/>
          <w:sz w:val="28"/>
          <w:szCs w:val="28"/>
          <w:lang w:val="uk-UA"/>
        </w:rPr>
        <w:t>Київськ</w:t>
      </w:r>
      <w:r w:rsidR="00363B89">
        <w:rPr>
          <w:rFonts w:ascii="Times New Roman" w:eastAsia="Calibri" w:hAnsi="Times New Roman" w:cs="Times New Roman"/>
          <w:sz w:val="28"/>
          <w:szCs w:val="28"/>
          <w:lang w:val="uk-UA"/>
        </w:rPr>
        <w:t>ого</w:t>
      </w:r>
      <w:r w:rsidRPr="00BF2AA7">
        <w:rPr>
          <w:rFonts w:ascii="Times New Roman" w:eastAsia="Calibri" w:hAnsi="Times New Roman" w:cs="Times New Roman"/>
          <w:sz w:val="28"/>
          <w:szCs w:val="28"/>
          <w:lang w:val="uk-UA"/>
        </w:rPr>
        <w:t xml:space="preserve"> університет</w:t>
      </w:r>
      <w:r w:rsidR="00363B89">
        <w:rPr>
          <w:rFonts w:ascii="Times New Roman" w:eastAsia="Calibri" w:hAnsi="Times New Roman" w:cs="Times New Roman"/>
          <w:sz w:val="28"/>
          <w:szCs w:val="28"/>
          <w:lang w:val="uk-UA"/>
        </w:rPr>
        <w:t>у</w:t>
      </w:r>
      <w:r w:rsidRPr="00BF2AA7">
        <w:rPr>
          <w:rFonts w:ascii="Times New Roman" w:eastAsia="Calibri" w:hAnsi="Times New Roman" w:cs="Times New Roman"/>
          <w:sz w:val="28"/>
          <w:szCs w:val="28"/>
          <w:lang w:val="uk-UA"/>
        </w:rPr>
        <w:t xml:space="preserve"> імені Бориса Грінченка,</w:t>
      </w:r>
    </w:p>
    <w:p w:rsidR="00E33D71" w:rsidRPr="00244B39" w:rsidRDefault="00E33D71" w:rsidP="00363B89">
      <w:pPr>
        <w:spacing w:after="0" w:line="240" w:lineRule="auto"/>
        <w:ind w:firstLine="709"/>
        <w:jc w:val="right"/>
        <w:rPr>
          <w:rFonts w:ascii="Times New Roman" w:eastAsia="Calibri" w:hAnsi="Times New Roman" w:cs="Times New Roman"/>
          <w:sz w:val="28"/>
          <w:szCs w:val="28"/>
          <w:lang w:val="uk-UA"/>
        </w:rPr>
      </w:pPr>
    </w:p>
    <w:p w:rsidR="007C00DA" w:rsidRPr="00F2551B" w:rsidRDefault="00D91011" w:rsidP="00363B89">
      <w:pPr>
        <w:spacing w:after="0" w:line="240" w:lineRule="auto"/>
        <w:ind w:firstLine="709"/>
        <w:jc w:val="both"/>
        <w:rPr>
          <w:rFonts w:ascii="Times New Roman" w:eastAsia="Calibri" w:hAnsi="Times New Roman" w:cs="Times New Roman"/>
          <w:sz w:val="28"/>
          <w:szCs w:val="28"/>
          <w:lang w:val="uk-UA"/>
        </w:rPr>
      </w:pPr>
      <w:r w:rsidRPr="00245464">
        <w:rPr>
          <w:rFonts w:ascii="Times New Roman" w:eastAsia="Calibri" w:hAnsi="Times New Roman" w:cs="Times New Roman"/>
          <w:b/>
          <w:sz w:val="28"/>
          <w:szCs w:val="28"/>
          <w:lang w:val="uk-UA"/>
        </w:rPr>
        <w:t>Анотація</w:t>
      </w:r>
      <w:r w:rsidR="00477D81" w:rsidRPr="00245464">
        <w:rPr>
          <w:rFonts w:ascii="Times New Roman" w:eastAsia="Calibri" w:hAnsi="Times New Roman" w:cs="Times New Roman"/>
          <w:b/>
          <w:sz w:val="28"/>
          <w:szCs w:val="28"/>
          <w:lang w:val="uk-UA"/>
        </w:rPr>
        <w:t>.</w:t>
      </w:r>
      <w:r w:rsidR="00477D81" w:rsidRPr="00245464">
        <w:rPr>
          <w:rFonts w:ascii="Times New Roman" w:eastAsia="Calibri" w:hAnsi="Times New Roman" w:cs="Times New Roman"/>
          <w:sz w:val="28"/>
          <w:szCs w:val="28"/>
          <w:lang w:val="uk-UA"/>
        </w:rPr>
        <w:t xml:space="preserve"> </w:t>
      </w:r>
      <w:bookmarkStart w:id="0" w:name="_GoBack"/>
      <w:r w:rsidR="007C00DA" w:rsidRPr="00F2551B">
        <w:rPr>
          <w:rFonts w:ascii="Times New Roman" w:eastAsia="Calibri" w:hAnsi="Times New Roman" w:cs="Times New Roman"/>
          <w:sz w:val="28"/>
          <w:szCs w:val="28"/>
          <w:lang w:val="uk-UA"/>
        </w:rPr>
        <w:t>У тезах йдеться про сертифікацію педагогічних працівників, яка є одним із механізмів для розвитку та професійного зростання вчителів</w:t>
      </w:r>
      <w:r w:rsidR="00477D81" w:rsidRPr="00F2551B">
        <w:rPr>
          <w:rFonts w:ascii="Times New Roman" w:eastAsia="Calibri" w:hAnsi="Times New Roman" w:cs="Times New Roman"/>
          <w:sz w:val="28"/>
          <w:szCs w:val="28"/>
          <w:lang w:val="uk-UA"/>
        </w:rPr>
        <w:t>.</w:t>
      </w:r>
      <w:r w:rsidR="007C00DA" w:rsidRPr="00F2551B">
        <w:rPr>
          <w:rFonts w:ascii="Times New Roman" w:eastAsia="Calibri" w:hAnsi="Times New Roman" w:cs="Times New Roman"/>
          <w:sz w:val="28"/>
          <w:szCs w:val="28"/>
          <w:lang w:val="uk-UA"/>
        </w:rPr>
        <w:t xml:space="preserve"> Висвітлюються </w:t>
      </w:r>
      <w:r w:rsidR="00F2551B">
        <w:rPr>
          <w:rFonts w:ascii="Times New Roman" w:eastAsia="Calibri" w:hAnsi="Times New Roman" w:cs="Times New Roman"/>
          <w:sz w:val="28"/>
          <w:szCs w:val="28"/>
          <w:lang w:val="uk-UA"/>
        </w:rPr>
        <w:t>спектр переваг</w:t>
      </w:r>
      <w:r w:rsidR="00F2551B" w:rsidRPr="00F2551B">
        <w:rPr>
          <w:rFonts w:ascii="Times New Roman" w:eastAsia="Calibri" w:hAnsi="Times New Roman" w:cs="Times New Roman"/>
          <w:sz w:val="28"/>
          <w:szCs w:val="28"/>
          <w:lang w:val="uk-UA"/>
        </w:rPr>
        <w:t xml:space="preserve">, </w:t>
      </w:r>
      <w:r w:rsidR="009A794A">
        <w:rPr>
          <w:rFonts w:ascii="Times New Roman" w:eastAsia="Calibri" w:hAnsi="Times New Roman" w:cs="Times New Roman"/>
          <w:sz w:val="28"/>
          <w:szCs w:val="28"/>
          <w:lang w:val="uk-UA"/>
        </w:rPr>
        <w:t>які отримують</w:t>
      </w:r>
      <w:r w:rsidR="00F2551B" w:rsidRPr="00F2551B">
        <w:rPr>
          <w:rFonts w:ascii="Times New Roman" w:eastAsia="Calibri" w:hAnsi="Times New Roman" w:cs="Times New Roman"/>
          <w:sz w:val="28"/>
          <w:szCs w:val="28"/>
          <w:lang w:val="uk-UA"/>
        </w:rPr>
        <w:t xml:space="preserve"> сертифіковані вчителі.</w:t>
      </w:r>
      <w:bookmarkEnd w:id="0"/>
    </w:p>
    <w:p w:rsidR="00244B39" w:rsidRDefault="00D91011" w:rsidP="00363B89">
      <w:pPr>
        <w:spacing w:after="0" w:line="240" w:lineRule="auto"/>
        <w:ind w:firstLine="709"/>
        <w:jc w:val="both"/>
        <w:rPr>
          <w:rFonts w:ascii="Times New Roman" w:eastAsia="Calibri" w:hAnsi="Times New Roman" w:cs="Times New Roman"/>
          <w:sz w:val="28"/>
          <w:szCs w:val="28"/>
          <w:lang w:val="uk-UA"/>
        </w:rPr>
      </w:pPr>
      <w:r w:rsidRPr="00245464">
        <w:rPr>
          <w:rFonts w:ascii="Times New Roman" w:eastAsia="Calibri" w:hAnsi="Times New Roman" w:cs="Times New Roman"/>
          <w:b/>
          <w:sz w:val="28"/>
          <w:szCs w:val="28"/>
          <w:lang w:val="uk-UA"/>
        </w:rPr>
        <w:t>Ключові слова:</w:t>
      </w:r>
      <w:r w:rsidR="00BF2AA7" w:rsidRPr="00245464">
        <w:rPr>
          <w:rFonts w:ascii="Times New Roman" w:eastAsia="Calibri" w:hAnsi="Times New Roman" w:cs="Times New Roman"/>
          <w:sz w:val="28"/>
          <w:szCs w:val="28"/>
          <w:lang w:val="uk-UA"/>
        </w:rPr>
        <w:t xml:space="preserve"> </w:t>
      </w:r>
      <w:r w:rsidR="00D94900" w:rsidRPr="00245464">
        <w:rPr>
          <w:rFonts w:ascii="Times New Roman" w:eastAsia="Calibri" w:hAnsi="Times New Roman" w:cs="Times New Roman"/>
          <w:sz w:val="28"/>
          <w:szCs w:val="28"/>
          <w:lang w:val="uk-UA"/>
        </w:rPr>
        <w:t>сертифікація педагогічних працівників</w:t>
      </w:r>
      <w:r w:rsidR="00363B89">
        <w:rPr>
          <w:rFonts w:ascii="Times New Roman" w:eastAsia="Calibri" w:hAnsi="Times New Roman" w:cs="Times New Roman"/>
          <w:sz w:val="28"/>
          <w:szCs w:val="28"/>
          <w:lang w:val="uk-UA"/>
        </w:rPr>
        <w:t>;</w:t>
      </w:r>
      <w:r w:rsidR="00795E6B">
        <w:rPr>
          <w:rFonts w:ascii="Times New Roman" w:eastAsia="Calibri" w:hAnsi="Times New Roman" w:cs="Times New Roman"/>
          <w:sz w:val="28"/>
          <w:szCs w:val="28"/>
          <w:lang w:val="uk-UA"/>
        </w:rPr>
        <w:t xml:space="preserve"> </w:t>
      </w:r>
      <w:r w:rsidR="00795E6B" w:rsidRPr="00795E6B">
        <w:rPr>
          <w:rFonts w:ascii="Times New Roman" w:eastAsia="Calibri" w:hAnsi="Times New Roman" w:cs="Times New Roman"/>
          <w:sz w:val="28"/>
          <w:szCs w:val="28"/>
          <w:lang w:val="uk-UA"/>
        </w:rPr>
        <w:t>професійн</w:t>
      </w:r>
      <w:r w:rsidR="00795E6B">
        <w:rPr>
          <w:rFonts w:ascii="Times New Roman" w:eastAsia="Calibri" w:hAnsi="Times New Roman" w:cs="Times New Roman"/>
          <w:sz w:val="28"/>
          <w:szCs w:val="28"/>
          <w:lang w:val="uk-UA"/>
        </w:rPr>
        <w:t>і</w:t>
      </w:r>
      <w:r w:rsidR="00795E6B" w:rsidRPr="00795E6B">
        <w:rPr>
          <w:rFonts w:ascii="Times New Roman" w:eastAsia="Calibri" w:hAnsi="Times New Roman" w:cs="Times New Roman"/>
          <w:sz w:val="28"/>
          <w:szCs w:val="28"/>
          <w:lang w:val="uk-UA"/>
        </w:rPr>
        <w:t xml:space="preserve"> компетентност</w:t>
      </w:r>
      <w:r w:rsidR="00795E6B">
        <w:rPr>
          <w:rFonts w:ascii="Times New Roman" w:eastAsia="Calibri" w:hAnsi="Times New Roman" w:cs="Times New Roman"/>
          <w:sz w:val="28"/>
          <w:szCs w:val="28"/>
          <w:lang w:val="uk-UA"/>
        </w:rPr>
        <w:t>і</w:t>
      </w:r>
      <w:r w:rsidR="00363B89">
        <w:rPr>
          <w:rFonts w:ascii="Times New Roman" w:eastAsia="Calibri" w:hAnsi="Times New Roman" w:cs="Times New Roman"/>
          <w:sz w:val="28"/>
          <w:szCs w:val="28"/>
          <w:lang w:val="uk-UA"/>
        </w:rPr>
        <w:t>;</w:t>
      </w:r>
      <w:r w:rsidR="00795E6B">
        <w:rPr>
          <w:rFonts w:ascii="Times New Roman" w:eastAsia="Calibri" w:hAnsi="Times New Roman" w:cs="Times New Roman"/>
          <w:sz w:val="28"/>
          <w:szCs w:val="28"/>
          <w:lang w:val="uk-UA"/>
        </w:rPr>
        <w:t xml:space="preserve"> </w:t>
      </w:r>
      <w:r w:rsidR="00D94900" w:rsidRPr="00245464">
        <w:rPr>
          <w:rFonts w:ascii="Times New Roman" w:eastAsia="Calibri" w:hAnsi="Times New Roman" w:cs="Times New Roman"/>
          <w:sz w:val="28"/>
          <w:szCs w:val="28"/>
          <w:lang w:val="uk-UA"/>
        </w:rPr>
        <w:t>професійний стандарт вчителя початкових класів</w:t>
      </w:r>
      <w:r w:rsidR="00363B89">
        <w:rPr>
          <w:rFonts w:ascii="Times New Roman" w:eastAsia="Calibri" w:hAnsi="Times New Roman" w:cs="Times New Roman"/>
          <w:sz w:val="28"/>
          <w:szCs w:val="28"/>
          <w:lang w:val="uk-UA"/>
        </w:rPr>
        <w:t>;</w:t>
      </w:r>
      <w:r w:rsidR="00D94900" w:rsidRPr="00245464">
        <w:rPr>
          <w:rFonts w:ascii="Times New Roman" w:eastAsia="Calibri" w:hAnsi="Times New Roman" w:cs="Times New Roman"/>
          <w:sz w:val="28"/>
          <w:szCs w:val="28"/>
          <w:lang w:val="uk-UA"/>
        </w:rPr>
        <w:t xml:space="preserve"> професійне зростання, </w:t>
      </w:r>
      <w:proofErr w:type="spellStart"/>
      <w:r w:rsidR="00D94900" w:rsidRPr="00245464">
        <w:rPr>
          <w:rFonts w:ascii="Times New Roman" w:eastAsia="Calibri" w:hAnsi="Times New Roman" w:cs="Times New Roman"/>
          <w:sz w:val="28"/>
          <w:szCs w:val="28"/>
          <w:lang w:val="uk-UA"/>
        </w:rPr>
        <w:t>самооцінювання</w:t>
      </w:r>
      <w:proofErr w:type="spellEnd"/>
      <w:r w:rsidR="00E33D71" w:rsidRPr="00245464">
        <w:rPr>
          <w:rFonts w:ascii="Times New Roman" w:eastAsia="Calibri" w:hAnsi="Times New Roman" w:cs="Times New Roman"/>
          <w:sz w:val="28"/>
          <w:szCs w:val="28"/>
          <w:lang w:val="uk-UA"/>
        </w:rPr>
        <w:t>.</w:t>
      </w:r>
    </w:p>
    <w:p w:rsidR="00363B89" w:rsidRPr="00245464" w:rsidRDefault="00363B89" w:rsidP="00363B89">
      <w:pPr>
        <w:spacing w:after="0" w:line="240" w:lineRule="auto"/>
        <w:ind w:firstLine="709"/>
        <w:jc w:val="both"/>
        <w:rPr>
          <w:rFonts w:ascii="Times New Roman" w:eastAsia="Calibri" w:hAnsi="Times New Roman" w:cs="Times New Roman"/>
          <w:sz w:val="28"/>
          <w:szCs w:val="28"/>
          <w:lang w:val="uk-UA"/>
        </w:rPr>
      </w:pPr>
    </w:p>
    <w:p w:rsidR="0030737A" w:rsidRPr="00245464" w:rsidRDefault="0030737A" w:rsidP="00363B89">
      <w:pPr>
        <w:spacing w:after="0" w:line="240" w:lineRule="auto"/>
        <w:ind w:firstLine="709"/>
        <w:jc w:val="both"/>
        <w:rPr>
          <w:rFonts w:ascii="Times New Roman" w:hAnsi="Times New Roman" w:cs="Times New Roman"/>
          <w:sz w:val="28"/>
          <w:szCs w:val="28"/>
          <w:lang w:val="uk-UA"/>
        </w:rPr>
      </w:pPr>
      <w:r w:rsidRPr="00245464">
        <w:rPr>
          <w:rFonts w:ascii="Times New Roman" w:hAnsi="Times New Roman" w:cs="Times New Roman"/>
          <w:sz w:val="28"/>
          <w:szCs w:val="28"/>
          <w:lang w:val="uk-UA"/>
        </w:rPr>
        <w:t>Один із механізмів для розвитку та професійного зростання вчителів є добровільна сертифікація.</w:t>
      </w:r>
    </w:p>
    <w:p w:rsidR="00C1459B" w:rsidRPr="00245464" w:rsidRDefault="00863EB3" w:rsidP="00363B8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863EB3">
        <w:rPr>
          <w:rFonts w:ascii="Times New Roman" w:hAnsi="Times New Roman" w:cs="Times New Roman"/>
          <w:sz w:val="28"/>
          <w:szCs w:val="28"/>
          <w:lang w:val="uk-UA"/>
        </w:rPr>
        <w:t>ертифікаці</w:t>
      </w:r>
      <w:r>
        <w:rPr>
          <w:rFonts w:ascii="Times New Roman" w:hAnsi="Times New Roman" w:cs="Times New Roman"/>
          <w:sz w:val="28"/>
          <w:szCs w:val="28"/>
          <w:lang w:val="uk-UA"/>
        </w:rPr>
        <w:t>я</w:t>
      </w:r>
      <w:r w:rsidRPr="00863EB3">
        <w:rPr>
          <w:rFonts w:ascii="Times New Roman" w:hAnsi="Times New Roman" w:cs="Times New Roman"/>
          <w:sz w:val="28"/>
          <w:szCs w:val="28"/>
          <w:lang w:val="uk-UA"/>
        </w:rPr>
        <w:t xml:space="preserve"> педагогічних працівників </w:t>
      </w:r>
      <w:r w:rsidR="00D62C41" w:rsidRPr="00245464">
        <w:rPr>
          <w:rFonts w:ascii="Times New Roman" w:hAnsi="Times New Roman" w:cs="Times New Roman"/>
          <w:sz w:val="28"/>
          <w:szCs w:val="28"/>
          <w:lang w:val="uk-UA"/>
        </w:rPr>
        <w:t>– це оцінювання професійних компетентностей вчителя. Вона допомагає виявити кращих вчителів – професіоналів та агентів змін у освіті, які готові поширювати свій досвід.</w:t>
      </w:r>
    </w:p>
    <w:p w:rsidR="00C1459B" w:rsidRPr="00245464" w:rsidRDefault="005C6799" w:rsidP="00363B89">
      <w:pPr>
        <w:spacing w:after="0" w:line="240" w:lineRule="auto"/>
        <w:ind w:firstLine="709"/>
        <w:jc w:val="both"/>
        <w:rPr>
          <w:rFonts w:ascii="Times New Roman" w:hAnsi="Times New Roman" w:cs="Times New Roman"/>
          <w:sz w:val="28"/>
          <w:szCs w:val="28"/>
          <w:lang w:val="uk-UA"/>
        </w:rPr>
      </w:pPr>
      <w:r w:rsidRPr="00245464">
        <w:rPr>
          <w:rFonts w:ascii="Times New Roman" w:hAnsi="Times New Roman" w:cs="Times New Roman"/>
          <w:sz w:val="28"/>
          <w:szCs w:val="28"/>
          <w:lang w:val="uk-UA"/>
        </w:rPr>
        <w:t>Закон України «Про освіту»</w:t>
      </w:r>
      <w:r w:rsidR="00657001" w:rsidRPr="00245464">
        <w:rPr>
          <w:rFonts w:ascii="Times New Roman" w:hAnsi="Times New Roman" w:cs="Times New Roman"/>
          <w:sz w:val="28"/>
          <w:szCs w:val="28"/>
          <w:lang w:val="uk-UA"/>
        </w:rPr>
        <w:t xml:space="preserve">, а саме стаття 41 п. 4 </w:t>
      </w:r>
      <w:r w:rsidRPr="00245464">
        <w:rPr>
          <w:rFonts w:ascii="Times New Roman" w:hAnsi="Times New Roman" w:cs="Times New Roman"/>
          <w:sz w:val="28"/>
          <w:szCs w:val="28"/>
          <w:lang w:val="uk-UA"/>
        </w:rPr>
        <w:t>декларує сертифікацію педагогічних працівників як процедуру забезпечення і під</w:t>
      </w:r>
      <w:r w:rsidR="00682DBC">
        <w:rPr>
          <w:rFonts w:ascii="Times New Roman" w:hAnsi="Times New Roman" w:cs="Times New Roman"/>
          <w:sz w:val="28"/>
          <w:szCs w:val="28"/>
          <w:lang w:val="uk-UA"/>
        </w:rPr>
        <w:t>вищення якості освіти</w:t>
      </w:r>
      <w:r w:rsidR="00F24626" w:rsidRPr="00245464">
        <w:rPr>
          <w:rFonts w:ascii="Times New Roman" w:hAnsi="Times New Roman" w:cs="Times New Roman"/>
          <w:sz w:val="28"/>
          <w:szCs w:val="28"/>
          <w:lang w:val="uk-UA"/>
        </w:rPr>
        <w:t>, а стаття</w:t>
      </w:r>
      <w:r w:rsidRPr="00245464">
        <w:rPr>
          <w:rFonts w:ascii="Times New Roman" w:hAnsi="Times New Roman" w:cs="Times New Roman"/>
          <w:sz w:val="28"/>
          <w:szCs w:val="28"/>
          <w:lang w:val="uk-UA"/>
        </w:rPr>
        <w:t xml:space="preserve"> 51 п. 1 визначає її як «зовнішнє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006F3C8E" w:rsidRPr="00245464">
        <w:rPr>
          <w:rFonts w:ascii="Times New Roman" w:hAnsi="Times New Roman" w:cs="Times New Roman"/>
          <w:color w:val="0D0D0D"/>
          <w:sz w:val="28"/>
          <w:szCs w:val="28"/>
          <w:shd w:val="clear" w:color="auto" w:fill="FFFFFF"/>
          <w:lang w:val="uk-UA"/>
        </w:rPr>
        <w:t>самооцінювання</w:t>
      </w:r>
      <w:proofErr w:type="spellEnd"/>
      <w:r w:rsidR="006F3C8E" w:rsidRPr="00245464">
        <w:rPr>
          <w:rFonts w:ascii="Times New Roman" w:hAnsi="Times New Roman" w:cs="Times New Roman"/>
          <w:color w:val="0D0D0D"/>
          <w:sz w:val="28"/>
          <w:szCs w:val="28"/>
          <w:shd w:val="clear" w:color="auto" w:fill="FFFFFF"/>
          <w:lang w:val="uk-UA"/>
        </w:rPr>
        <w:t xml:space="preserve"> учасниками сертифікації власної педагогічної майстерності </w:t>
      </w:r>
      <w:r w:rsidRPr="00245464">
        <w:rPr>
          <w:rFonts w:ascii="Times New Roman" w:hAnsi="Times New Roman" w:cs="Times New Roman"/>
          <w:sz w:val="28"/>
          <w:szCs w:val="28"/>
          <w:lang w:val="uk-UA"/>
        </w:rPr>
        <w:t>та вивчення</w:t>
      </w:r>
      <w:r w:rsidR="00682DBC">
        <w:rPr>
          <w:rFonts w:ascii="Times New Roman" w:hAnsi="Times New Roman" w:cs="Times New Roman"/>
          <w:sz w:val="28"/>
          <w:szCs w:val="28"/>
          <w:lang w:val="uk-UA"/>
        </w:rPr>
        <w:t xml:space="preserve"> практичного досвіду роботи»</w:t>
      </w:r>
      <w:r w:rsidRPr="00245464">
        <w:rPr>
          <w:rFonts w:ascii="Times New Roman" w:hAnsi="Times New Roman" w:cs="Times New Roman"/>
          <w:sz w:val="28"/>
          <w:szCs w:val="28"/>
          <w:lang w:val="uk-UA"/>
        </w:rPr>
        <w:t>.</w:t>
      </w:r>
    </w:p>
    <w:p w:rsidR="00C1459B" w:rsidRPr="00245464" w:rsidRDefault="008C0394" w:rsidP="00363B89">
      <w:pPr>
        <w:spacing w:after="0" w:line="240" w:lineRule="auto"/>
        <w:ind w:firstLine="709"/>
        <w:jc w:val="both"/>
        <w:rPr>
          <w:rFonts w:ascii="Times New Roman" w:hAnsi="Times New Roman" w:cs="Times New Roman"/>
          <w:sz w:val="28"/>
          <w:szCs w:val="28"/>
          <w:lang w:val="uk-UA"/>
        </w:rPr>
      </w:pPr>
      <w:r w:rsidRPr="00245464">
        <w:rPr>
          <w:rFonts w:ascii="Times New Roman" w:hAnsi="Times New Roman" w:cs="Times New Roman"/>
          <w:sz w:val="28"/>
          <w:szCs w:val="28"/>
          <w:lang w:val="uk-UA"/>
        </w:rPr>
        <w:t>В</w:t>
      </w:r>
      <w:r w:rsidR="00C1459B" w:rsidRPr="00245464">
        <w:rPr>
          <w:rFonts w:ascii="Times New Roman" w:hAnsi="Times New Roman" w:cs="Times New Roman"/>
          <w:sz w:val="28"/>
          <w:szCs w:val="28"/>
          <w:lang w:val="uk-UA"/>
        </w:rPr>
        <w:t xml:space="preserve">ідповідно до Закону України «Про повну загальну освіту» </w:t>
      </w:r>
      <w:r w:rsidRPr="00245464">
        <w:rPr>
          <w:rFonts w:ascii="Times New Roman" w:hAnsi="Times New Roman" w:cs="Times New Roman"/>
          <w:sz w:val="28"/>
          <w:szCs w:val="28"/>
          <w:lang w:val="uk-UA"/>
        </w:rPr>
        <w:t>у стаття</w:t>
      </w:r>
      <w:r w:rsidR="00C1459B" w:rsidRPr="00245464">
        <w:rPr>
          <w:rFonts w:ascii="Times New Roman" w:hAnsi="Times New Roman" w:cs="Times New Roman"/>
          <w:sz w:val="28"/>
          <w:szCs w:val="28"/>
          <w:lang w:val="uk-UA"/>
        </w:rPr>
        <w:t xml:space="preserve"> 49 п.1 </w:t>
      </w:r>
      <w:r w:rsidRPr="00245464">
        <w:rPr>
          <w:rFonts w:ascii="Times New Roman" w:hAnsi="Times New Roman" w:cs="Times New Roman"/>
          <w:sz w:val="28"/>
          <w:szCs w:val="28"/>
          <w:lang w:val="uk-UA"/>
        </w:rPr>
        <w:t xml:space="preserve">метою сертифікації є </w:t>
      </w:r>
      <w:r w:rsidR="00C1459B" w:rsidRPr="00245464">
        <w:rPr>
          <w:rFonts w:ascii="Times New Roman" w:hAnsi="Times New Roman" w:cs="Times New Roman"/>
          <w:sz w:val="28"/>
          <w:szCs w:val="28"/>
          <w:lang w:val="uk-UA"/>
        </w:rPr>
        <w:t>«виявлення та заохочення педагогічних працівників з високим рівнем педагогічної майстерності, які володіють методиками компетентнісного навчання і но</w:t>
      </w:r>
      <w:r w:rsidR="00682DBC">
        <w:rPr>
          <w:rFonts w:ascii="Times New Roman" w:hAnsi="Times New Roman" w:cs="Times New Roman"/>
          <w:sz w:val="28"/>
          <w:szCs w:val="28"/>
          <w:lang w:val="uk-UA"/>
        </w:rPr>
        <w:t>вими освітніми технологіями»</w:t>
      </w:r>
      <w:r w:rsidR="00C1459B" w:rsidRPr="00245464">
        <w:rPr>
          <w:rFonts w:ascii="Times New Roman" w:hAnsi="Times New Roman" w:cs="Times New Roman"/>
          <w:sz w:val="28"/>
          <w:szCs w:val="28"/>
          <w:lang w:val="uk-UA"/>
        </w:rPr>
        <w:t xml:space="preserve">. Сертифікація нерозривно пов’язана з професійним стандартами. Саме тому Професійний стандарт вчителя початкових класів закладу загальної середньої освіти (п. 5 наказу Міністерства соціальної політики України від 10.08.2018 № 1143) декларує трудові функції, предмети і засоби праці, професійні компетентності, знання, уміння та навички. </w:t>
      </w:r>
      <w:r w:rsidR="00F12360" w:rsidRPr="00245464">
        <w:rPr>
          <w:rFonts w:ascii="Times New Roman" w:hAnsi="Times New Roman" w:cs="Times New Roman"/>
          <w:sz w:val="28"/>
          <w:szCs w:val="28"/>
          <w:lang w:val="uk-UA"/>
        </w:rPr>
        <w:t>Зазначене</w:t>
      </w:r>
      <w:r w:rsidR="00C1459B" w:rsidRPr="00245464">
        <w:rPr>
          <w:rFonts w:ascii="Times New Roman" w:hAnsi="Times New Roman" w:cs="Times New Roman"/>
          <w:sz w:val="28"/>
          <w:szCs w:val="28"/>
          <w:lang w:val="uk-UA"/>
        </w:rPr>
        <w:t xml:space="preserve"> </w:t>
      </w:r>
      <w:r w:rsidR="00363B89" w:rsidRPr="00245464">
        <w:rPr>
          <w:rFonts w:ascii="Times New Roman" w:hAnsi="Times New Roman" w:cs="Times New Roman"/>
          <w:sz w:val="28"/>
          <w:szCs w:val="28"/>
          <w:lang w:val="uk-UA"/>
        </w:rPr>
        <w:t>необхідно</w:t>
      </w:r>
      <w:r w:rsidR="00C1459B" w:rsidRPr="00245464">
        <w:rPr>
          <w:rFonts w:ascii="Times New Roman" w:hAnsi="Times New Roman" w:cs="Times New Roman"/>
          <w:sz w:val="28"/>
          <w:szCs w:val="28"/>
          <w:lang w:val="uk-UA"/>
        </w:rPr>
        <w:t xml:space="preserve"> для з’ясування під час сертифікації відповіднос</w:t>
      </w:r>
      <w:r w:rsidR="00682DBC">
        <w:rPr>
          <w:rFonts w:ascii="Times New Roman" w:hAnsi="Times New Roman" w:cs="Times New Roman"/>
          <w:sz w:val="28"/>
          <w:szCs w:val="28"/>
          <w:lang w:val="uk-UA"/>
        </w:rPr>
        <w:t>ті вчителя означеному стандарту.</w:t>
      </w:r>
    </w:p>
    <w:p w:rsidR="00A721B7" w:rsidRPr="00245464" w:rsidRDefault="00C1459B" w:rsidP="00363B89">
      <w:pPr>
        <w:spacing w:after="0" w:line="240" w:lineRule="auto"/>
        <w:ind w:firstLine="709"/>
        <w:jc w:val="both"/>
        <w:rPr>
          <w:rFonts w:ascii="Times New Roman" w:hAnsi="Times New Roman" w:cs="Times New Roman"/>
          <w:sz w:val="28"/>
          <w:szCs w:val="28"/>
          <w:lang w:val="uk-UA"/>
        </w:rPr>
      </w:pPr>
      <w:r w:rsidRPr="00245464">
        <w:rPr>
          <w:rFonts w:ascii="Times New Roman" w:hAnsi="Times New Roman" w:cs="Times New Roman"/>
          <w:sz w:val="28"/>
          <w:szCs w:val="28"/>
          <w:lang w:val="uk-UA"/>
        </w:rPr>
        <w:t>Положення про сертифікацію педагогічних працівників (Постанова Кабінету Міністрів України від 27 грудня 2018 року №1190) та зміни до нього (Постанова Кабінету Міністрів України «Про внесення змін до Положення про сертифікацію педагогічних працівників»</w:t>
      </w:r>
      <w:r w:rsidR="00553814" w:rsidRPr="00245464">
        <w:rPr>
          <w:rFonts w:ascii="Times New Roman" w:hAnsi="Times New Roman" w:cs="Times New Roman"/>
          <w:sz w:val="28"/>
          <w:szCs w:val="28"/>
          <w:lang w:val="uk-UA"/>
        </w:rPr>
        <w:t xml:space="preserve"> від 24 грудня 2019 р. № 1094 )</w:t>
      </w:r>
      <w:r w:rsidRPr="00245464">
        <w:rPr>
          <w:rFonts w:ascii="Times New Roman" w:hAnsi="Times New Roman" w:cs="Times New Roman"/>
          <w:sz w:val="28"/>
          <w:szCs w:val="28"/>
          <w:lang w:val="uk-UA"/>
        </w:rPr>
        <w:t xml:space="preserve">, наказ Міністерства освіти і науки України № </w:t>
      </w:r>
      <w:r w:rsidR="00553814" w:rsidRPr="00245464">
        <w:rPr>
          <w:rFonts w:ascii="Times New Roman" w:hAnsi="Times New Roman" w:cs="Times New Roman"/>
          <w:sz w:val="28"/>
          <w:szCs w:val="28"/>
          <w:lang w:val="uk-UA"/>
        </w:rPr>
        <w:t>1522</w:t>
      </w:r>
      <w:r w:rsidRPr="00245464">
        <w:rPr>
          <w:rFonts w:ascii="Times New Roman" w:hAnsi="Times New Roman" w:cs="Times New Roman"/>
          <w:sz w:val="28"/>
          <w:szCs w:val="28"/>
          <w:lang w:val="uk-UA"/>
        </w:rPr>
        <w:t xml:space="preserve"> від </w:t>
      </w:r>
      <w:r w:rsidR="00553814" w:rsidRPr="00245464">
        <w:rPr>
          <w:rFonts w:ascii="Times New Roman" w:hAnsi="Times New Roman" w:cs="Times New Roman"/>
          <w:sz w:val="28"/>
          <w:szCs w:val="28"/>
          <w:lang w:val="uk-UA"/>
        </w:rPr>
        <w:t>04</w:t>
      </w:r>
      <w:r w:rsidRPr="00245464">
        <w:rPr>
          <w:rFonts w:ascii="Times New Roman" w:hAnsi="Times New Roman" w:cs="Times New Roman"/>
          <w:sz w:val="28"/>
          <w:szCs w:val="28"/>
          <w:lang w:val="uk-UA"/>
        </w:rPr>
        <w:t>.12.20</w:t>
      </w:r>
      <w:r w:rsidR="00553814" w:rsidRPr="00245464">
        <w:rPr>
          <w:rFonts w:ascii="Times New Roman" w:hAnsi="Times New Roman" w:cs="Times New Roman"/>
          <w:sz w:val="28"/>
          <w:szCs w:val="28"/>
          <w:lang w:val="uk-UA"/>
        </w:rPr>
        <w:t>20</w:t>
      </w:r>
      <w:r w:rsidRPr="00245464">
        <w:rPr>
          <w:rFonts w:ascii="Times New Roman" w:hAnsi="Times New Roman" w:cs="Times New Roman"/>
          <w:sz w:val="28"/>
          <w:szCs w:val="28"/>
          <w:lang w:val="uk-UA"/>
        </w:rPr>
        <w:t xml:space="preserve"> «Про деякі питання проведення </w:t>
      </w:r>
      <w:r w:rsidRPr="00245464">
        <w:rPr>
          <w:rFonts w:ascii="Times New Roman" w:hAnsi="Times New Roman" w:cs="Times New Roman"/>
          <w:sz w:val="28"/>
          <w:szCs w:val="28"/>
          <w:lang w:val="uk-UA"/>
        </w:rPr>
        <w:lastRenderedPageBreak/>
        <w:t xml:space="preserve">сертифікації в </w:t>
      </w:r>
      <w:r w:rsidR="00553814" w:rsidRPr="00245464">
        <w:rPr>
          <w:rFonts w:ascii="Times New Roman" w:hAnsi="Times New Roman" w:cs="Times New Roman"/>
          <w:sz w:val="28"/>
          <w:szCs w:val="28"/>
          <w:lang w:val="uk-UA"/>
        </w:rPr>
        <w:t>2021</w:t>
      </w:r>
      <w:r w:rsidRPr="00245464">
        <w:rPr>
          <w:rFonts w:ascii="Times New Roman" w:hAnsi="Times New Roman" w:cs="Times New Roman"/>
          <w:sz w:val="28"/>
          <w:szCs w:val="28"/>
          <w:lang w:val="uk-UA"/>
        </w:rPr>
        <w:t xml:space="preserve"> році» визначають максимальний обсяг заяв у пілотній сертифікації від кожної з областей </w:t>
      </w:r>
      <w:r w:rsidR="00682DBC">
        <w:rPr>
          <w:rFonts w:ascii="Times New Roman" w:hAnsi="Times New Roman" w:cs="Times New Roman"/>
          <w:sz w:val="28"/>
          <w:szCs w:val="28"/>
          <w:lang w:val="uk-UA"/>
        </w:rPr>
        <w:t>та м. Києві.</w:t>
      </w:r>
    </w:p>
    <w:p w:rsidR="00A721B7" w:rsidRPr="00245464" w:rsidRDefault="00A721B7" w:rsidP="00363B89">
      <w:pPr>
        <w:spacing w:after="0" w:line="240" w:lineRule="auto"/>
        <w:ind w:firstLine="709"/>
        <w:jc w:val="both"/>
        <w:rPr>
          <w:rFonts w:ascii="Times New Roman" w:hAnsi="Times New Roman" w:cs="Times New Roman"/>
          <w:sz w:val="28"/>
          <w:szCs w:val="28"/>
          <w:lang w:val="uk-UA"/>
        </w:rPr>
      </w:pPr>
      <w:r w:rsidRPr="00245464">
        <w:rPr>
          <w:rFonts w:ascii="Times New Roman" w:hAnsi="Times New Roman" w:cs="Times New Roman"/>
          <w:sz w:val="28"/>
          <w:szCs w:val="28"/>
          <w:lang w:val="uk-UA"/>
        </w:rPr>
        <w:t xml:space="preserve">У системі освіти протягом останнього десятиліття відбулися позитивні зміни: відхід від авторитарної системи, перехід до педагогіки розвитку і партнерства, відмова від штампів і стереотипів у діяльності. </w:t>
      </w:r>
      <w:r w:rsidR="00F17C33" w:rsidRPr="00245464">
        <w:rPr>
          <w:rFonts w:ascii="Times New Roman" w:hAnsi="Times New Roman" w:cs="Times New Roman"/>
          <w:sz w:val="28"/>
          <w:szCs w:val="28"/>
          <w:lang w:val="uk-UA"/>
        </w:rPr>
        <w:t>В</w:t>
      </w:r>
      <w:r w:rsidRPr="00245464">
        <w:rPr>
          <w:rFonts w:ascii="Times New Roman" w:hAnsi="Times New Roman" w:cs="Times New Roman"/>
          <w:sz w:val="28"/>
          <w:szCs w:val="28"/>
          <w:lang w:val="uk-UA"/>
        </w:rPr>
        <w:t xml:space="preserve"> цих умовах гостро стоїть проблема стимулювання педагогічного зростання вчителя. Реформа освіти вимагає </w:t>
      </w:r>
      <w:r w:rsidR="0032248C" w:rsidRPr="00245464">
        <w:rPr>
          <w:rFonts w:ascii="Times New Roman" w:hAnsi="Times New Roman" w:cs="Times New Roman"/>
          <w:sz w:val="28"/>
          <w:szCs w:val="28"/>
          <w:lang w:val="uk-UA"/>
        </w:rPr>
        <w:t>професійного зростання</w:t>
      </w:r>
      <w:r w:rsidRPr="00245464">
        <w:rPr>
          <w:rFonts w:ascii="Times New Roman" w:hAnsi="Times New Roman" w:cs="Times New Roman"/>
          <w:sz w:val="28"/>
          <w:szCs w:val="28"/>
          <w:lang w:val="uk-UA"/>
        </w:rPr>
        <w:t xml:space="preserve"> від усіх </w:t>
      </w:r>
      <w:r w:rsidR="0032248C" w:rsidRPr="00245464">
        <w:rPr>
          <w:rFonts w:ascii="Times New Roman" w:hAnsi="Times New Roman" w:cs="Times New Roman"/>
          <w:sz w:val="28"/>
          <w:szCs w:val="28"/>
          <w:lang w:val="uk-UA"/>
        </w:rPr>
        <w:t>педагогічних працівників</w:t>
      </w:r>
      <w:r w:rsidRPr="00245464">
        <w:rPr>
          <w:rFonts w:ascii="Times New Roman" w:hAnsi="Times New Roman" w:cs="Times New Roman"/>
          <w:sz w:val="28"/>
          <w:szCs w:val="28"/>
          <w:lang w:val="uk-UA"/>
        </w:rPr>
        <w:t>.</w:t>
      </w:r>
      <w:r w:rsidR="006427F4" w:rsidRPr="00245464">
        <w:rPr>
          <w:rFonts w:ascii="Times New Roman" w:hAnsi="Times New Roman" w:cs="Times New Roman"/>
          <w:sz w:val="28"/>
          <w:szCs w:val="28"/>
          <w:lang w:val="uk-UA"/>
        </w:rPr>
        <w:t xml:space="preserve"> </w:t>
      </w:r>
      <w:r w:rsidRPr="00245464">
        <w:rPr>
          <w:rFonts w:ascii="Times New Roman" w:hAnsi="Times New Roman" w:cs="Times New Roman"/>
          <w:sz w:val="28"/>
          <w:szCs w:val="28"/>
          <w:lang w:val="uk-UA"/>
        </w:rPr>
        <w:t>Оскільки педагогічний процес має орієнтувати</w:t>
      </w:r>
      <w:r w:rsidR="0032248C" w:rsidRPr="00245464">
        <w:rPr>
          <w:rFonts w:ascii="Times New Roman" w:hAnsi="Times New Roman" w:cs="Times New Roman"/>
          <w:sz w:val="28"/>
          <w:szCs w:val="28"/>
          <w:lang w:val="uk-UA"/>
        </w:rPr>
        <w:t>ся</w:t>
      </w:r>
      <w:r w:rsidRPr="00245464">
        <w:rPr>
          <w:rFonts w:ascii="Times New Roman" w:hAnsi="Times New Roman" w:cs="Times New Roman"/>
          <w:sz w:val="28"/>
          <w:szCs w:val="28"/>
          <w:lang w:val="uk-UA"/>
        </w:rPr>
        <w:t xml:space="preserve"> на те, щоб учні не тільки отримували знання і навички, а й уміло застосовували їх у житті. Сам шлях пізнання має бути пронизаний культурою взаємодії, бути корисним та радісним для кожної дитини, приносити задоволення від інтелектуальної діяльності, викликати позитивні емоції, стимулювати учнів до розвитку</w:t>
      </w:r>
      <w:r w:rsidR="00AE383C" w:rsidRPr="00245464">
        <w:rPr>
          <w:rFonts w:ascii="Times New Roman" w:hAnsi="Times New Roman" w:cs="Times New Roman"/>
          <w:sz w:val="28"/>
          <w:szCs w:val="28"/>
          <w:lang w:val="uk-UA"/>
        </w:rPr>
        <w:t xml:space="preserve"> та самоосвіти</w:t>
      </w:r>
      <w:r w:rsidRPr="00245464">
        <w:rPr>
          <w:rFonts w:ascii="Times New Roman" w:hAnsi="Times New Roman" w:cs="Times New Roman"/>
          <w:sz w:val="28"/>
          <w:szCs w:val="28"/>
          <w:lang w:val="uk-UA"/>
        </w:rPr>
        <w:t>.</w:t>
      </w:r>
    </w:p>
    <w:p w:rsidR="00A721B7" w:rsidRPr="00245464" w:rsidRDefault="00A721B7" w:rsidP="00363B89">
      <w:pPr>
        <w:spacing w:after="0" w:line="240" w:lineRule="auto"/>
        <w:ind w:firstLine="709"/>
        <w:jc w:val="both"/>
        <w:rPr>
          <w:rFonts w:ascii="Times New Roman" w:hAnsi="Times New Roman" w:cs="Times New Roman"/>
          <w:sz w:val="28"/>
          <w:szCs w:val="28"/>
          <w:lang w:val="uk-UA"/>
        </w:rPr>
      </w:pPr>
      <w:r w:rsidRPr="00245464">
        <w:rPr>
          <w:rFonts w:ascii="Times New Roman" w:hAnsi="Times New Roman" w:cs="Times New Roman"/>
          <w:sz w:val="28"/>
          <w:szCs w:val="28"/>
          <w:lang w:val="uk-UA"/>
        </w:rPr>
        <w:t xml:space="preserve">Мотивація до професійного вдосконалення вчителя є, з одного боку, керованим процесом стимулювання від адміністрації школи, з іншого — це процес власного фахового розвитку. В умовах модернізації змісту системи освіти  вчитель є ключовою </w:t>
      </w:r>
      <w:r w:rsidR="0032248C" w:rsidRPr="00245464">
        <w:rPr>
          <w:rFonts w:ascii="Times New Roman" w:hAnsi="Times New Roman" w:cs="Times New Roman"/>
          <w:sz w:val="28"/>
          <w:szCs w:val="28"/>
          <w:lang w:val="uk-UA"/>
        </w:rPr>
        <w:t>особою</w:t>
      </w:r>
      <w:r w:rsidRPr="00245464">
        <w:rPr>
          <w:rFonts w:ascii="Times New Roman" w:hAnsi="Times New Roman" w:cs="Times New Roman"/>
          <w:sz w:val="28"/>
          <w:szCs w:val="28"/>
          <w:lang w:val="uk-UA"/>
        </w:rPr>
        <w:t xml:space="preserve"> всіх реформ, змін, перебудов, нововведень системи освіти. На ефективність освітнього процесу впливають особистісні якості, здібності, знання, професійне уміння вчителя. Тому сертифікація педагогічних працівників може стати додатковим інструментом до професійного зростання та набуття необхідних освітніх компетенцій.</w:t>
      </w:r>
    </w:p>
    <w:p w:rsidR="002B7436" w:rsidRPr="00245464" w:rsidRDefault="002B7436" w:rsidP="00363B89">
      <w:pPr>
        <w:spacing w:after="0" w:line="240" w:lineRule="auto"/>
        <w:ind w:firstLine="709"/>
        <w:jc w:val="both"/>
        <w:rPr>
          <w:rFonts w:ascii="Times New Roman" w:hAnsi="Times New Roman" w:cs="Times New Roman"/>
          <w:sz w:val="28"/>
          <w:szCs w:val="28"/>
          <w:lang w:val="uk-UA"/>
        </w:rPr>
      </w:pPr>
      <w:r w:rsidRPr="00245464">
        <w:rPr>
          <w:rFonts w:ascii="Times New Roman" w:eastAsia="Times New Roman" w:hAnsi="Times New Roman" w:cs="Times New Roman"/>
          <w:sz w:val="28"/>
          <w:szCs w:val="28"/>
          <w:lang w:val="uk-UA" w:eastAsia="ru-RU"/>
        </w:rPr>
        <w:t>Що ж спонукає педагогів брати участь у сертифікації?</w:t>
      </w:r>
    </w:p>
    <w:p w:rsidR="002B7436" w:rsidRPr="00245464" w:rsidRDefault="002B7436" w:rsidP="00363B89">
      <w:pPr>
        <w:spacing w:after="0" w:line="240" w:lineRule="auto"/>
        <w:ind w:firstLine="709"/>
        <w:jc w:val="both"/>
        <w:rPr>
          <w:rFonts w:ascii="Times New Roman" w:hAnsi="Times New Roman" w:cs="Times New Roman"/>
          <w:sz w:val="28"/>
          <w:szCs w:val="28"/>
          <w:lang w:val="uk-UA"/>
        </w:rPr>
      </w:pPr>
      <w:r w:rsidRPr="00245464">
        <w:rPr>
          <w:rFonts w:ascii="Times New Roman" w:eastAsia="Times New Roman" w:hAnsi="Times New Roman" w:cs="Times New Roman"/>
          <w:sz w:val="28"/>
          <w:szCs w:val="28"/>
          <w:lang w:val="uk-UA" w:eastAsia="ru-RU"/>
        </w:rPr>
        <w:t xml:space="preserve">Шукаючи відповідь на це питання, важливо зрозуміти мотивацію педагогів до участі у сертифікації. Варто підкреслити, що педагогам важко виокремити якусь одну причину участі в сертифікації і, як правило, це </w:t>
      </w:r>
      <w:r w:rsidR="0084179D" w:rsidRPr="00245464">
        <w:rPr>
          <w:rFonts w:ascii="Times New Roman" w:eastAsia="Times New Roman" w:hAnsi="Times New Roman" w:cs="Times New Roman"/>
          <w:sz w:val="28"/>
          <w:szCs w:val="28"/>
          <w:lang w:val="uk-UA" w:eastAsia="ru-RU"/>
        </w:rPr>
        <w:t>низка</w:t>
      </w:r>
      <w:r w:rsidRPr="00245464">
        <w:rPr>
          <w:rFonts w:ascii="Times New Roman" w:eastAsia="Times New Roman" w:hAnsi="Times New Roman" w:cs="Times New Roman"/>
          <w:sz w:val="28"/>
          <w:szCs w:val="28"/>
          <w:lang w:val="uk-UA" w:eastAsia="ru-RU"/>
        </w:rPr>
        <w:t xml:space="preserve"> причин.</w:t>
      </w:r>
    </w:p>
    <w:p w:rsidR="00D7688D" w:rsidRPr="00245464" w:rsidRDefault="002B7436" w:rsidP="00363B89">
      <w:pPr>
        <w:spacing w:after="0" w:line="240" w:lineRule="auto"/>
        <w:ind w:firstLine="709"/>
        <w:jc w:val="both"/>
        <w:rPr>
          <w:rFonts w:ascii="Times New Roman" w:eastAsia="Times New Roman" w:hAnsi="Times New Roman" w:cs="Times New Roman"/>
          <w:sz w:val="28"/>
          <w:szCs w:val="28"/>
          <w:lang w:val="uk-UA" w:eastAsia="ru-RU"/>
        </w:rPr>
      </w:pPr>
      <w:r w:rsidRPr="00245464">
        <w:rPr>
          <w:rFonts w:ascii="Times New Roman" w:eastAsia="Times New Roman" w:hAnsi="Times New Roman" w:cs="Times New Roman"/>
          <w:sz w:val="28"/>
          <w:szCs w:val="28"/>
          <w:lang w:val="uk-UA" w:eastAsia="ru-RU"/>
        </w:rPr>
        <w:t>Як зазнача</w:t>
      </w:r>
      <w:r w:rsidR="00FA12F9" w:rsidRPr="00245464">
        <w:rPr>
          <w:rFonts w:ascii="Times New Roman" w:eastAsia="Times New Roman" w:hAnsi="Times New Roman" w:cs="Times New Roman"/>
          <w:sz w:val="28"/>
          <w:szCs w:val="28"/>
          <w:lang w:val="uk-UA" w:eastAsia="ru-RU"/>
        </w:rPr>
        <w:t>ють</w:t>
      </w:r>
      <w:r w:rsidRPr="00245464">
        <w:rPr>
          <w:rFonts w:ascii="Times New Roman" w:eastAsia="Times New Roman" w:hAnsi="Times New Roman" w:cs="Times New Roman"/>
          <w:sz w:val="28"/>
          <w:szCs w:val="28"/>
          <w:lang w:val="uk-UA" w:eastAsia="ru-RU"/>
        </w:rPr>
        <w:t xml:space="preserve"> вчителі початкових класів, до участі в сертифікації їх</w:t>
      </w:r>
      <w:r w:rsidR="007E2A31" w:rsidRPr="00245464">
        <w:rPr>
          <w:rFonts w:ascii="Times New Roman" w:eastAsia="Times New Roman" w:hAnsi="Times New Roman" w:cs="Times New Roman"/>
          <w:sz w:val="28"/>
          <w:szCs w:val="28"/>
          <w:lang w:val="uk-UA" w:eastAsia="ru-RU"/>
        </w:rPr>
        <w:t xml:space="preserve"> спонукало</w:t>
      </w:r>
      <w:r w:rsidR="00D7688D" w:rsidRPr="00245464">
        <w:rPr>
          <w:rFonts w:ascii="Times New Roman" w:eastAsia="Times New Roman" w:hAnsi="Times New Roman" w:cs="Times New Roman"/>
          <w:sz w:val="28"/>
          <w:szCs w:val="28"/>
          <w:lang w:val="uk-UA" w:eastAsia="ru-RU"/>
        </w:rPr>
        <w:t>:</w:t>
      </w:r>
    </w:p>
    <w:p w:rsidR="00D7688D" w:rsidRPr="00245464" w:rsidRDefault="00D7688D" w:rsidP="00363B89">
      <w:pPr>
        <w:pStyle w:val="Default"/>
        <w:numPr>
          <w:ilvl w:val="0"/>
          <w:numId w:val="3"/>
        </w:numPr>
        <w:ind w:left="0" w:firstLine="709"/>
        <w:rPr>
          <w:rFonts w:ascii="Times New Roman" w:hAnsi="Times New Roman" w:cs="Times New Roman"/>
          <w:sz w:val="28"/>
          <w:szCs w:val="28"/>
          <w:lang w:val="uk-UA"/>
        </w:rPr>
      </w:pPr>
      <w:r w:rsidRPr="00245464">
        <w:rPr>
          <w:rFonts w:ascii="Times New Roman" w:hAnsi="Times New Roman" w:cs="Times New Roman"/>
          <w:sz w:val="28"/>
          <w:szCs w:val="28"/>
          <w:lang w:val="uk-UA"/>
        </w:rPr>
        <w:t>проаналізувати систему своєї роботи, побачити професійні недоліки та здобутки;</w:t>
      </w:r>
    </w:p>
    <w:p w:rsidR="00D7688D" w:rsidRPr="00245464" w:rsidRDefault="00D7688D" w:rsidP="00363B89">
      <w:pPr>
        <w:pStyle w:val="Default"/>
        <w:numPr>
          <w:ilvl w:val="0"/>
          <w:numId w:val="3"/>
        </w:numPr>
        <w:ind w:left="0" w:firstLine="709"/>
        <w:jc w:val="both"/>
        <w:rPr>
          <w:rFonts w:ascii="Times New Roman" w:hAnsi="Times New Roman" w:cs="Times New Roman"/>
          <w:sz w:val="28"/>
          <w:szCs w:val="28"/>
          <w:lang w:val="uk-UA"/>
        </w:rPr>
      </w:pPr>
      <w:r w:rsidRPr="00245464">
        <w:rPr>
          <w:rFonts w:ascii="Times New Roman" w:hAnsi="Times New Roman" w:cs="Times New Roman"/>
          <w:sz w:val="28"/>
          <w:szCs w:val="28"/>
          <w:lang w:val="uk-UA"/>
        </w:rPr>
        <w:t>можливість випробувати власні сили, відповісти на питання: «Чи вистачить професіоналізму та досвіду пройти сертифікацію від початку до кінця й отримати позитивний результат?»;</w:t>
      </w:r>
    </w:p>
    <w:p w:rsidR="00D7688D" w:rsidRPr="00245464" w:rsidRDefault="00D7688D" w:rsidP="00363B89">
      <w:pPr>
        <w:pStyle w:val="Default"/>
        <w:numPr>
          <w:ilvl w:val="0"/>
          <w:numId w:val="3"/>
        </w:numPr>
        <w:ind w:left="0" w:firstLine="709"/>
        <w:jc w:val="both"/>
        <w:rPr>
          <w:rFonts w:ascii="Times New Roman" w:hAnsi="Times New Roman" w:cs="Times New Roman"/>
          <w:sz w:val="28"/>
          <w:szCs w:val="28"/>
          <w:lang w:val="uk-UA"/>
        </w:rPr>
      </w:pPr>
      <w:r w:rsidRPr="00245464">
        <w:rPr>
          <w:rFonts w:ascii="Times New Roman" w:hAnsi="Times New Roman" w:cs="Times New Roman"/>
          <w:sz w:val="28"/>
          <w:szCs w:val="28"/>
          <w:lang w:val="uk-UA"/>
        </w:rPr>
        <w:t>бажання отримати можливість для саморозвитку, прагнення до самовдосконалення, самовираження, а також отримати новий цікавий досвід у педагогічному зростанні.</w:t>
      </w:r>
    </w:p>
    <w:p w:rsidR="00363B89" w:rsidRDefault="00DD54AD" w:rsidP="00363B89">
      <w:pPr>
        <w:spacing w:after="0" w:line="240" w:lineRule="auto"/>
        <w:ind w:firstLine="709"/>
        <w:jc w:val="both"/>
        <w:rPr>
          <w:rFonts w:ascii="Times New Roman" w:hAnsi="Times New Roman" w:cs="Times New Roman"/>
          <w:sz w:val="28"/>
          <w:szCs w:val="28"/>
          <w:lang w:val="uk-UA"/>
        </w:rPr>
      </w:pPr>
      <w:r w:rsidRPr="00245464">
        <w:rPr>
          <w:rFonts w:ascii="Times New Roman" w:eastAsia="Times New Roman" w:hAnsi="Times New Roman" w:cs="Times New Roman"/>
          <w:sz w:val="28"/>
          <w:szCs w:val="28"/>
          <w:lang w:val="uk-UA" w:eastAsia="ru-RU"/>
        </w:rPr>
        <w:t>Отже</w:t>
      </w:r>
      <w:r w:rsidR="002B7436" w:rsidRPr="00245464">
        <w:rPr>
          <w:rFonts w:ascii="Times New Roman" w:eastAsia="Times New Roman" w:hAnsi="Times New Roman" w:cs="Times New Roman"/>
          <w:sz w:val="28"/>
          <w:szCs w:val="28"/>
          <w:lang w:val="uk-UA" w:eastAsia="ru-RU"/>
        </w:rPr>
        <w:t xml:space="preserve">, серед педагогів сертифікація розглядається як ключ до професійного </w:t>
      </w:r>
      <w:r w:rsidR="00BE1E07" w:rsidRPr="00245464">
        <w:rPr>
          <w:rFonts w:ascii="Times New Roman" w:eastAsia="Times New Roman" w:hAnsi="Times New Roman" w:cs="Times New Roman"/>
          <w:sz w:val="28"/>
          <w:szCs w:val="28"/>
          <w:lang w:val="uk-UA" w:eastAsia="ru-RU"/>
        </w:rPr>
        <w:t>розвитку</w:t>
      </w:r>
      <w:r w:rsidR="002B7436" w:rsidRPr="00245464">
        <w:rPr>
          <w:rFonts w:ascii="Times New Roman" w:eastAsia="Times New Roman" w:hAnsi="Times New Roman" w:cs="Times New Roman"/>
          <w:sz w:val="28"/>
          <w:szCs w:val="28"/>
          <w:lang w:val="uk-UA" w:eastAsia="ru-RU"/>
        </w:rPr>
        <w:t xml:space="preserve"> та самореалізації.</w:t>
      </w:r>
      <w:r w:rsidRPr="00245464">
        <w:rPr>
          <w:rFonts w:ascii="Times New Roman" w:hAnsi="Times New Roman" w:cs="Times New Roman"/>
          <w:sz w:val="28"/>
          <w:szCs w:val="28"/>
          <w:lang w:val="uk-UA"/>
        </w:rPr>
        <w:t xml:space="preserve"> Кожен учасник освітнього процесу сприймає поняття «сертифікація педагогічних працівників» крізь призму власного досвіду, особистісних цінностей та рис характеру.</w:t>
      </w:r>
    </w:p>
    <w:p w:rsidR="00290A09" w:rsidRPr="00363B89" w:rsidRDefault="007E2A31" w:rsidP="00363B89">
      <w:pPr>
        <w:spacing w:after="0" w:line="240" w:lineRule="auto"/>
        <w:ind w:firstLine="709"/>
        <w:jc w:val="both"/>
        <w:rPr>
          <w:rFonts w:ascii="Times New Roman" w:hAnsi="Times New Roman" w:cs="Times New Roman"/>
          <w:b/>
          <w:sz w:val="28"/>
          <w:szCs w:val="28"/>
          <w:lang w:val="uk-UA"/>
        </w:rPr>
      </w:pPr>
      <w:r w:rsidRPr="00363B89">
        <w:rPr>
          <w:rStyle w:val="a8"/>
          <w:rFonts w:ascii="Times New Roman" w:hAnsi="Times New Roman" w:cs="Times New Roman"/>
          <w:b w:val="0"/>
          <w:color w:val="1D1D1B"/>
          <w:sz w:val="28"/>
          <w:szCs w:val="28"/>
          <w:lang w:val="uk-UA"/>
        </w:rPr>
        <w:t>Які ж п</w:t>
      </w:r>
      <w:r w:rsidR="005A0BE0" w:rsidRPr="00363B89">
        <w:rPr>
          <w:rStyle w:val="a8"/>
          <w:rFonts w:ascii="Times New Roman" w:hAnsi="Times New Roman" w:cs="Times New Roman"/>
          <w:b w:val="0"/>
          <w:color w:val="1D1D1B"/>
          <w:sz w:val="28"/>
          <w:szCs w:val="28"/>
          <w:lang w:val="uk-UA"/>
        </w:rPr>
        <w:t>ереваги</w:t>
      </w:r>
      <w:r w:rsidRPr="00363B89">
        <w:rPr>
          <w:rStyle w:val="a8"/>
          <w:rFonts w:ascii="Times New Roman" w:hAnsi="Times New Roman" w:cs="Times New Roman"/>
          <w:b w:val="0"/>
          <w:color w:val="1D1D1B"/>
          <w:sz w:val="28"/>
          <w:szCs w:val="28"/>
          <w:lang w:val="uk-UA"/>
        </w:rPr>
        <w:t xml:space="preserve"> </w:t>
      </w:r>
      <w:r w:rsidR="005A0BE0" w:rsidRPr="00363B89">
        <w:rPr>
          <w:rStyle w:val="a8"/>
          <w:rFonts w:ascii="Times New Roman" w:hAnsi="Times New Roman" w:cs="Times New Roman"/>
          <w:b w:val="0"/>
          <w:color w:val="1D1D1B"/>
          <w:sz w:val="28"/>
          <w:szCs w:val="28"/>
          <w:lang w:val="uk-UA"/>
        </w:rPr>
        <w:t>отримують</w:t>
      </w:r>
      <w:r w:rsidRPr="00363B89">
        <w:rPr>
          <w:rStyle w:val="a8"/>
          <w:rFonts w:ascii="Times New Roman" w:hAnsi="Times New Roman" w:cs="Times New Roman"/>
          <w:b w:val="0"/>
          <w:color w:val="1D1D1B"/>
          <w:sz w:val="28"/>
          <w:szCs w:val="28"/>
          <w:lang w:val="uk-UA"/>
        </w:rPr>
        <w:t xml:space="preserve"> сертифіковані вчителі?</w:t>
      </w:r>
    </w:p>
    <w:p w:rsidR="00290A09" w:rsidRPr="00245464" w:rsidRDefault="007E2A31" w:rsidP="00363B89">
      <w:pPr>
        <w:pStyle w:val="p1"/>
        <w:numPr>
          <w:ilvl w:val="0"/>
          <w:numId w:val="5"/>
        </w:numPr>
        <w:spacing w:before="0" w:beforeAutospacing="0" w:after="0" w:afterAutospacing="0"/>
        <w:ind w:left="0" w:firstLine="709"/>
        <w:jc w:val="both"/>
        <w:rPr>
          <w:i/>
          <w:sz w:val="28"/>
          <w:szCs w:val="28"/>
          <w:lang w:val="uk-UA"/>
        </w:rPr>
      </w:pPr>
      <w:r w:rsidRPr="00245464">
        <w:rPr>
          <w:color w:val="1D1D1B"/>
          <w:sz w:val="28"/>
          <w:szCs w:val="28"/>
          <w:lang w:val="uk-UA"/>
        </w:rPr>
        <w:lastRenderedPageBreak/>
        <w:t>в</w:t>
      </w:r>
      <w:r w:rsidR="00290A09" w:rsidRPr="00245464">
        <w:rPr>
          <w:color w:val="1D1D1B"/>
          <w:sz w:val="28"/>
          <w:szCs w:val="28"/>
          <w:lang w:val="uk-UA"/>
        </w:rPr>
        <w:t>проваджують і поширюють методики компетентнісного навчання та нові освітні технології (</w:t>
      </w:r>
      <w:r w:rsidR="00290A09" w:rsidRPr="00245464">
        <w:rPr>
          <w:rStyle w:val="a7"/>
          <w:i w:val="0"/>
          <w:sz w:val="28"/>
          <w:szCs w:val="28"/>
          <w:lang w:val="uk-UA"/>
        </w:rPr>
        <w:t>ч.</w:t>
      </w:r>
      <w:r w:rsidR="005026A8">
        <w:rPr>
          <w:rStyle w:val="a7"/>
          <w:i w:val="0"/>
          <w:sz w:val="28"/>
          <w:szCs w:val="28"/>
          <w:lang w:val="uk-UA"/>
        </w:rPr>
        <w:t xml:space="preserve"> </w:t>
      </w:r>
      <w:r w:rsidR="00290A09" w:rsidRPr="00245464">
        <w:rPr>
          <w:rStyle w:val="a7"/>
          <w:i w:val="0"/>
          <w:sz w:val="28"/>
          <w:szCs w:val="28"/>
          <w:lang w:val="uk-UA"/>
        </w:rPr>
        <w:t>6 ст. 49 Закону України «Про повну загальну середню освіту»</w:t>
      </w:r>
      <w:r w:rsidR="00290A09" w:rsidRPr="00245464">
        <w:rPr>
          <w:i/>
          <w:sz w:val="28"/>
          <w:szCs w:val="28"/>
          <w:lang w:val="uk-UA"/>
        </w:rPr>
        <w:t>)</w:t>
      </w:r>
      <w:r w:rsidRPr="00245464">
        <w:rPr>
          <w:i/>
          <w:sz w:val="28"/>
          <w:szCs w:val="28"/>
          <w:lang w:val="uk-UA"/>
        </w:rPr>
        <w:t>;</w:t>
      </w:r>
    </w:p>
    <w:p w:rsidR="00290A09" w:rsidRPr="00245464" w:rsidRDefault="007E2A31" w:rsidP="00363B89">
      <w:pPr>
        <w:pStyle w:val="p1"/>
        <w:numPr>
          <w:ilvl w:val="0"/>
          <w:numId w:val="5"/>
        </w:numPr>
        <w:spacing w:before="0" w:beforeAutospacing="0" w:after="0" w:afterAutospacing="0"/>
        <w:ind w:left="0" w:firstLine="709"/>
        <w:jc w:val="both"/>
        <w:rPr>
          <w:i/>
          <w:sz w:val="28"/>
          <w:szCs w:val="28"/>
          <w:lang w:val="uk-UA"/>
        </w:rPr>
      </w:pPr>
      <w:r w:rsidRPr="00245464">
        <w:rPr>
          <w:color w:val="1D1D1B"/>
          <w:sz w:val="28"/>
          <w:szCs w:val="28"/>
          <w:lang w:val="uk-UA"/>
        </w:rPr>
        <w:t>н</w:t>
      </w:r>
      <w:r w:rsidR="00290A09" w:rsidRPr="00245464">
        <w:rPr>
          <w:color w:val="1D1D1B"/>
          <w:sz w:val="28"/>
          <w:szCs w:val="28"/>
          <w:lang w:val="uk-UA"/>
        </w:rPr>
        <w:t xml:space="preserve">адають професійну підтримку та допомогу іншим педагогічним працівникам (здійснюють </w:t>
      </w:r>
      <w:proofErr w:type="spellStart"/>
      <w:r w:rsidR="00290A09" w:rsidRPr="00245464">
        <w:rPr>
          <w:color w:val="1D1D1B"/>
          <w:sz w:val="28"/>
          <w:szCs w:val="28"/>
          <w:lang w:val="uk-UA"/>
        </w:rPr>
        <w:t>супервізію</w:t>
      </w:r>
      <w:proofErr w:type="spellEnd"/>
      <w:r w:rsidR="00290A09" w:rsidRPr="00245464">
        <w:rPr>
          <w:color w:val="1D1D1B"/>
          <w:sz w:val="28"/>
          <w:szCs w:val="28"/>
          <w:lang w:val="uk-UA"/>
        </w:rPr>
        <w:t>) (</w:t>
      </w:r>
      <w:r w:rsidR="00290A09" w:rsidRPr="00245464">
        <w:rPr>
          <w:rStyle w:val="a7"/>
          <w:i w:val="0"/>
          <w:sz w:val="28"/>
          <w:szCs w:val="28"/>
          <w:lang w:val="uk-UA"/>
        </w:rPr>
        <w:t>ч.</w:t>
      </w:r>
      <w:r w:rsidR="005026A8">
        <w:rPr>
          <w:rStyle w:val="a7"/>
          <w:i w:val="0"/>
          <w:sz w:val="28"/>
          <w:szCs w:val="28"/>
          <w:lang w:val="uk-UA"/>
        </w:rPr>
        <w:t xml:space="preserve"> </w:t>
      </w:r>
      <w:r w:rsidR="00290A09" w:rsidRPr="00245464">
        <w:rPr>
          <w:rStyle w:val="a7"/>
          <w:i w:val="0"/>
          <w:sz w:val="28"/>
          <w:szCs w:val="28"/>
          <w:lang w:val="uk-UA"/>
        </w:rPr>
        <w:t>6 ст. 49 Закону України «Про повну загальну середню освіту»</w:t>
      </w:r>
      <w:r w:rsidR="00290A09" w:rsidRPr="00245464">
        <w:rPr>
          <w:i/>
          <w:sz w:val="28"/>
          <w:szCs w:val="28"/>
          <w:lang w:val="uk-UA"/>
        </w:rPr>
        <w:t>)</w:t>
      </w:r>
      <w:r w:rsidRPr="00245464">
        <w:rPr>
          <w:i/>
          <w:sz w:val="28"/>
          <w:szCs w:val="28"/>
          <w:lang w:val="uk-UA"/>
        </w:rPr>
        <w:t>;</w:t>
      </w:r>
    </w:p>
    <w:p w:rsidR="00290A09" w:rsidRPr="00245464" w:rsidRDefault="007E2A31" w:rsidP="00363B89">
      <w:pPr>
        <w:pStyle w:val="p1"/>
        <w:numPr>
          <w:ilvl w:val="0"/>
          <w:numId w:val="5"/>
        </w:numPr>
        <w:spacing w:before="0" w:beforeAutospacing="0" w:after="0" w:afterAutospacing="0"/>
        <w:ind w:left="0" w:firstLine="709"/>
        <w:jc w:val="both"/>
        <w:rPr>
          <w:i/>
          <w:sz w:val="28"/>
          <w:szCs w:val="28"/>
          <w:lang w:val="uk-UA"/>
        </w:rPr>
      </w:pPr>
      <w:r w:rsidRPr="00245464">
        <w:rPr>
          <w:color w:val="1D1D1B"/>
          <w:sz w:val="28"/>
          <w:szCs w:val="28"/>
          <w:lang w:val="uk-UA"/>
        </w:rPr>
        <w:t>з</w:t>
      </w:r>
      <w:r w:rsidR="00290A09" w:rsidRPr="00245464">
        <w:rPr>
          <w:color w:val="1D1D1B"/>
          <w:sz w:val="28"/>
          <w:szCs w:val="28"/>
          <w:lang w:val="uk-UA"/>
        </w:rPr>
        <w:t xml:space="preserve">алучаються до процедур і заходів, пов’язаних із забезпеченням якості освіти та впровадженням інновацій, педагогічних новацій і технологій у системі освіти </w:t>
      </w:r>
      <w:r w:rsidR="00290A09" w:rsidRPr="00363B89">
        <w:rPr>
          <w:sz w:val="28"/>
          <w:szCs w:val="28"/>
          <w:lang w:val="uk-UA"/>
        </w:rPr>
        <w:t>(</w:t>
      </w:r>
      <w:r w:rsidR="00290A09" w:rsidRPr="00245464">
        <w:rPr>
          <w:rStyle w:val="a7"/>
          <w:i w:val="0"/>
          <w:sz w:val="28"/>
          <w:szCs w:val="28"/>
          <w:lang w:val="uk-UA"/>
        </w:rPr>
        <w:t>ч. 6 ст. 49 Закону України «Про повну загальну середню освіту»</w:t>
      </w:r>
      <w:r w:rsidR="00290A09" w:rsidRPr="00363B89">
        <w:rPr>
          <w:sz w:val="28"/>
          <w:szCs w:val="28"/>
          <w:lang w:val="uk-UA"/>
        </w:rPr>
        <w:t>)</w:t>
      </w:r>
      <w:r w:rsidRPr="00363B89">
        <w:rPr>
          <w:sz w:val="28"/>
          <w:szCs w:val="28"/>
          <w:lang w:val="uk-UA"/>
        </w:rPr>
        <w:t>;</w:t>
      </w:r>
    </w:p>
    <w:p w:rsidR="00BE62C4" w:rsidRPr="00245464" w:rsidRDefault="007E2A31" w:rsidP="00363B89">
      <w:pPr>
        <w:pStyle w:val="p1"/>
        <w:numPr>
          <w:ilvl w:val="0"/>
          <w:numId w:val="5"/>
        </w:numPr>
        <w:spacing w:before="0" w:beforeAutospacing="0" w:after="0" w:afterAutospacing="0"/>
        <w:ind w:left="0" w:firstLine="709"/>
        <w:jc w:val="both"/>
        <w:rPr>
          <w:i/>
          <w:sz w:val="28"/>
          <w:szCs w:val="28"/>
          <w:lang w:val="uk-UA"/>
        </w:rPr>
      </w:pPr>
      <w:r w:rsidRPr="00245464">
        <w:rPr>
          <w:color w:val="1D1D1B"/>
          <w:sz w:val="28"/>
          <w:szCs w:val="28"/>
          <w:lang w:val="uk-UA"/>
        </w:rPr>
        <w:t>з</w:t>
      </w:r>
      <w:r w:rsidR="00290A09" w:rsidRPr="00245464">
        <w:rPr>
          <w:color w:val="1D1D1B"/>
          <w:sz w:val="28"/>
          <w:szCs w:val="28"/>
          <w:lang w:val="uk-UA"/>
        </w:rPr>
        <w:t>алучаються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r w:rsidR="00363B89">
        <w:rPr>
          <w:color w:val="1D1D1B"/>
          <w:sz w:val="28"/>
          <w:szCs w:val="28"/>
          <w:lang w:val="uk-UA"/>
        </w:rPr>
        <w:t xml:space="preserve"> </w:t>
      </w:r>
      <w:r w:rsidR="00290A09" w:rsidRPr="00245464">
        <w:rPr>
          <w:rStyle w:val="a7"/>
          <w:i w:val="0"/>
          <w:sz w:val="28"/>
          <w:szCs w:val="28"/>
          <w:lang w:val="uk-UA"/>
        </w:rPr>
        <w:t>(ч.</w:t>
      </w:r>
      <w:r w:rsidR="005026A8">
        <w:rPr>
          <w:rStyle w:val="a7"/>
          <w:i w:val="0"/>
          <w:sz w:val="28"/>
          <w:szCs w:val="28"/>
          <w:lang w:val="uk-UA"/>
        </w:rPr>
        <w:t xml:space="preserve"> </w:t>
      </w:r>
      <w:r w:rsidR="00290A09" w:rsidRPr="00245464">
        <w:rPr>
          <w:rStyle w:val="a7"/>
          <w:i w:val="0"/>
          <w:sz w:val="28"/>
          <w:szCs w:val="28"/>
          <w:lang w:val="uk-UA"/>
        </w:rPr>
        <w:t>5 ст. 51 Закону України «Про освіту»</w:t>
      </w:r>
      <w:r w:rsidR="00290A09" w:rsidRPr="00363B89">
        <w:rPr>
          <w:sz w:val="28"/>
          <w:szCs w:val="28"/>
          <w:lang w:val="uk-UA"/>
        </w:rPr>
        <w:t>)</w:t>
      </w:r>
      <w:r w:rsidRPr="00363B89">
        <w:rPr>
          <w:sz w:val="28"/>
          <w:szCs w:val="28"/>
          <w:lang w:val="uk-UA"/>
        </w:rPr>
        <w:t>.</w:t>
      </w:r>
    </w:p>
    <w:p w:rsidR="00B6791A" w:rsidRPr="00245464" w:rsidRDefault="00BE62C4" w:rsidP="00363B89">
      <w:pPr>
        <w:pStyle w:val="p1"/>
        <w:spacing w:before="0" w:beforeAutospacing="0" w:after="0" w:afterAutospacing="0"/>
        <w:ind w:firstLine="709"/>
        <w:jc w:val="both"/>
        <w:rPr>
          <w:sz w:val="28"/>
          <w:szCs w:val="28"/>
          <w:lang w:val="uk-UA"/>
        </w:rPr>
      </w:pPr>
      <w:r w:rsidRPr="00245464">
        <w:rPr>
          <w:color w:val="141414"/>
          <w:sz w:val="28"/>
          <w:szCs w:val="28"/>
          <w:lang w:val="uk-UA"/>
        </w:rPr>
        <w:t>Отже,</w:t>
      </w:r>
      <w:r w:rsidR="00186442" w:rsidRPr="00245464">
        <w:rPr>
          <w:sz w:val="28"/>
          <w:szCs w:val="28"/>
          <w:lang w:val="uk-UA"/>
        </w:rPr>
        <w:t xml:space="preserve"> </w:t>
      </w:r>
      <w:r w:rsidR="00825FB2" w:rsidRPr="00825FB2">
        <w:rPr>
          <w:color w:val="141414"/>
          <w:sz w:val="28"/>
          <w:szCs w:val="28"/>
          <w:lang w:val="uk-UA"/>
        </w:rPr>
        <w:t>сертифікація виступає комплексною ефективною процедурою зовнішнього оцінювання професійних компетентностей педагогічного працівника та сприяє його особистісному та професійному зростанню.</w:t>
      </w:r>
    </w:p>
    <w:sectPr w:rsidR="00B6791A" w:rsidRPr="00245464" w:rsidSect="00363B8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7123F"/>
    <w:multiLevelType w:val="hybridMultilevel"/>
    <w:tmpl w:val="622814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D41975"/>
    <w:multiLevelType w:val="hybridMultilevel"/>
    <w:tmpl w:val="3FECB6C8"/>
    <w:lvl w:ilvl="0" w:tplc="C728E64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546536C"/>
    <w:multiLevelType w:val="hybridMultilevel"/>
    <w:tmpl w:val="188C1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3D7105"/>
    <w:multiLevelType w:val="hybridMultilevel"/>
    <w:tmpl w:val="0F0CBC12"/>
    <w:lvl w:ilvl="0" w:tplc="B018183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F6F03"/>
    <w:multiLevelType w:val="multilevel"/>
    <w:tmpl w:val="80BC2C0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29B7"/>
    <w:rsid w:val="0002272C"/>
    <w:rsid w:val="00032C3C"/>
    <w:rsid w:val="00040FD3"/>
    <w:rsid w:val="000A4570"/>
    <w:rsid w:val="000B7F34"/>
    <w:rsid w:val="000E7E30"/>
    <w:rsid w:val="0010107A"/>
    <w:rsid w:val="00135915"/>
    <w:rsid w:val="00186442"/>
    <w:rsid w:val="001B1845"/>
    <w:rsid w:val="001E5A38"/>
    <w:rsid w:val="001F2E9F"/>
    <w:rsid w:val="0022377F"/>
    <w:rsid w:val="002254B6"/>
    <w:rsid w:val="00244B39"/>
    <w:rsid w:val="00245464"/>
    <w:rsid w:val="00263CFF"/>
    <w:rsid w:val="00277028"/>
    <w:rsid w:val="00281023"/>
    <w:rsid w:val="00290A09"/>
    <w:rsid w:val="002B7436"/>
    <w:rsid w:val="002E30FA"/>
    <w:rsid w:val="002E5273"/>
    <w:rsid w:val="0030737A"/>
    <w:rsid w:val="003221AB"/>
    <w:rsid w:val="0032248C"/>
    <w:rsid w:val="003524BB"/>
    <w:rsid w:val="00363B89"/>
    <w:rsid w:val="00367FCD"/>
    <w:rsid w:val="00394CDE"/>
    <w:rsid w:val="003A0A46"/>
    <w:rsid w:val="003A2858"/>
    <w:rsid w:val="003E4600"/>
    <w:rsid w:val="003F134E"/>
    <w:rsid w:val="004606F2"/>
    <w:rsid w:val="00463E41"/>
    <w:rsid w:val="004764F6"/>
    <w:rsid w:val="00477D81"/>
    <w:rsid w:val="004801B8"/>
    <w:rsid w:val="004C11C8"/>
    <w:rsid w:val="005026A8"/>
    <w:rsid w:val="00516DC8"/>
    <w:rsid w:val="00553814"/>
    <w:rsid w:val="00563BED"/>
    <w:rsid w:val="005A0BE0"/>
    <w:rsid w:val="005A4874"/>
    <w:rsid w:val="005C6799"/>
    <w:rsid w:val="005F0103"/>
    <w:rsid w:val="005F19FD"/>
    <w:rsid w:val="00626589"/>
    <w:rsid w:val="006345F3"/>
    <w:rsid w:val="006427F4"/>
    <w:rsid w:val="00657001"/>
    <w:rsid w:val="00671598"/>
    <w:rsid w:val="00682DBC"/>
    <w:rsid w:val="00686C1F"/>
    <w:rsid w:val="00690E75"/>
    <w:rsid w:val="006A2809"/>
    <w:rsid w:val="006F3C8E"/>
    <w:rsid w:val="006F40DE"/>
    <w:rsid w:val="006F6AC7"/>
    <w:rsid w:val="0070446D"/>
    <w:rsid w:val="00711FD9"/>
    <w:rsid w:val="00734047"/>
    <w:rsid w:val="00742269"/>
    <w:rsid w:val="0074551C"/>
    <w:rsid w:val="00746665"/>
    <w:rsid w:val="00795E6B"/>
    <w:rsid w:val="007C00DA"/>
    <w:rsid w:val="007D3DF9"/>
    <w:rsid w:val="007E2A31"/>
    <w:rsid w:val="00825971"/>
    <w:rsid w:val="00825FB2"/>
    <w:rsid w:val="0084179D"/>
    <w:rsid w:val="00852312"/>
    <w:rsid w:val="00863EB3"/>
    <w:rsid w:val="008B05D5"/>
    <w:rsid w:val="008C0394"/>
    <w:rsid w:val="008E66AD"/>
    <w:rsid w:val="008F13C5"/>
    <w:rsid w:val="00920D73"/>
    <w:rsid w:val="0092249A"/>
    <w:rsid w:val="009515E8"/>
    <w:rsid w:val="00970C26"/>
    <w:rsid w:val="00975342"/>
    <w:rsid w:val="00983EDA"/>
    <w:rsid w:val="0098738D"/>
    <w:rsid w:val="009A794A"/>
    <w:rsid w:val="00A31BA1"/>
    <w:rsid w:val="00A52EBA"/>
    <w:rsid w:val="00A62195"/>
    <w:rsid w:val="00A721B7"/>
    <w:rsid w:val="00A93597"/>
    <w:rsid w:val="00A937EB"/>
    <w:rsid w:val="00AB05F7"/>
    <w:rsid w:val="00AB1DBF"/>
    <w:rsid w:val="00AC6682"/>
    <w:rsid w:val="00AD4F60"/>
    <w:rsid w:val="00AE383C"/>
    <w:rsid w:val="00B11CE2"/>
    <w:rsid w:val="00B6791A"/>
    <w:rsid w:val="00B76354"/>
    <w:rsid w:val="00B90C0E"/>
    <w:rsid w:val="00BE1E07"/>
    <w:rsid w:val="00BE62C4"/>
    <w:rsid w:val="00BF2AA7"/>
    <w:rsid w:val="00BF65E9"/>
    <w:rsid w:val="00C1459B"/>
    <w:rsid w:val="00C15725"/>
    <w:rsid w:val="00C46C8C"/>
    <w:rsid w:val="00C64A64"/>
    <w:rsid w:val="00C829B7"/>
    <w:rsid w:val="00CB3B41"/>
    <w:rsid w:val="00CD03A3"/>
    <w:rsid w:val="00CF4FC8"/>
    <w:rsid w:val="00D62C41"/>
    <w:rsid w:val="00D7688D"/>
    <w:rsid w:val="00D91011"/>
    <w:rsid w:val="00D941A7"/>
    <w:rsid w:val="00D94900"/>
    <w:rsid w:val="00DB713C"/>
    <w:rsid w:val="00DC2254"/>
    <w:rsid w:val="00DD074C"/>
    <w:rsid w:val="00DD519A"/>
    <w:rsid w:val="00DD54AD"/>
    <w:rsid w:val="00DF2F0A"/>
    <w:rsid w:val="00DF6066"/>
    <w:rsid w:val="00E10B71"/>
    <w:rsid w:val="00E20808"/>
    <w:rsid w:val="00E33D71"/>
    <w:rsid w:val="00E464B0"/>
    <w:rsid w:val="00E5425B"/>
    <w:rsid w:val="00E95086"/>
    <w:rsid w:val="00EB6087"/>
    <w:rsid w:val="00EB7B53"/>
    <w:rsid w:val="00EC302E"/>
    <w:rsid w:val="00F12360"/>
    <w:rsid w:val="00F179DD"/>
    <w:rsid w:val="00F17C33"/>
    <w:rsid w:val="00F24626"/>
    <w:rsid w:val="00F2551B"/>
    <w:rsid w:val="00F25A38"/>
    <w:rsid w:val="00F844B2"/>
    <w:rsid w:val="00F84A13"/>
    <w:rsid w:val="00F9042B"/>
    <w:rsid w:val="00F9440D"/>
    <w:rsid w:val="00FA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E83D"/>
  <w15:docId w15:val="{1E4BD47A-7D1E-4D82-BE81-74120A39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570"/>
  </w:style>
  <w:style w:type="paragraph" w:styleId="1">
    <w:name w:val="heading 1"/>
    <w:basedOn w:val="a"/>
    <w:next w:val="a"/>
    <w:link w:val="10"/>
    <w:uiPriority w:val="9"/>
    <w:qFormat/>
    <w:rsid w:val="0097534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2B7436"/>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290A0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40D"/>
    <w:pPr>
      <w:ind w:left="720"/>
      <w:contextualSpacing/>
    </w:pPr>
  </w:style>
  <w:style w:type="character" w:styleId="a4">
    <w:name w:val="Hyperlink"/>
    <w:basedOn w:val="a0"/>
    <w:uiPriority w:val="99"/>
    <w:unhideWhenUsed/>
    <w:rsid w:val="00BF65E9"/>
    <w:rPr>
      <w:color w:val="0563C1" w:themeColor="hyperlink"/>
      <w:u w:val="single"/>
    </w:rPr>
  </w:style>
  <w:style w:type="character" w:styleId="a5">
    <w:name w:val="FollowedHyperlink"/>
    <w:basedOn w:val="a0"/>
    <w:uiPriority w:val="99"/>
    <w:semiHidden/>
    <w:unhideWhenUsed/>
    <w:rsid w:val="00C64A64"/>
    <w:rPr>
      <w:color w:val="954F72" w:themeColor="followedHyperlink"/>
      <w:u w:val="single"/>
    </w:rPr>
  </w:style>
  <w:style w:type="character" w:customStyle="1" w:styleId="20">
    <w:name w:val="Заголовок 2 Знак"/>
    <w:basedOn w:val="a0"/>
    <w:link w:val="2"/>
    <w:uiPriority w:val="9"/>
    <w:rsid w:val="002B7436"/>
    <w:rPr>
      <w:rFonts w:ascii="Times New Roman" w:eastAsia="Times New Roman" w:hAnsi="Times New Roman" w:cs="Times New Roman"/>
      <w:b/>
      <w:bCs/>
      <w:sz w:val="36"/>
      <w:szCs w:val="36"/>
      <w:lang w:val="ru-RU" w:eastAsia="ru-RU"/>
    </w:rPr>
  </w:style>
  <w:style w:type="paragraph" w:styleId="a6">
    <w:name w:val="Normal (Web)"/>
    <w:basedOn w:val="a"/>
    <w:uiPriority w:val="99"/>
    <w:semiHidden/>
    <w:unhideWhenUsed/>
    <w:rsid w:val="002B7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D7688D"/>
    <w:pPr>
      <w:autoSpaceDE w:val="0"/>
      <w:autoSpaceDN w:val="0"/>
      <w:adjustRightInd w:val="0"/>
      <w:spacing w:after="0" w:line="240" w:lineRule="auto"/>
    </w:pPr>
    <w:rPr>
      <w:rFonts w:ascii="Calibri" w:hAnsi="Calibri" w:cs="Calibri"/>
      <w:color w:val="000000"/>
      <w:sz w:val="24"/>
      <w:szCs w:val="24"/>
      <w:lang w:val="ru-RU"/>
    </w:rPr>
  </w:style>
  <w:style w:type="character" w:styleId="a7">
    <w:name w:val="Emphasis"/>
    <w:basedOn w:val="a0"/>
    <w:uiPriority w:val="20"/>
    <w:qFormat/>
    <w:rsid w:val="00A93597"/>
    <w:rPr>
      <w:i/>
      <w:iCs/>
    </w:rPr>
  </w:style>
  <w:style w:type="character" w:customStyle="1" w:styleId="10">
    <w:name w:val="Заголовок 1 Знак"/>
    <w:basedOn w:val="a0"/>
    <w:link w:val="1"/>
    <w:uiPriority w:val="9"/>
    <w:rsid w:val="00975342"/>
    <w:rPr>
      <w:rFonts w:asciiTheme="majorHAnsi" w:eastAsiaTheme="majorEastAsia" w:hAnsiTheme="majorHAnsi" w:cstheme="majorBidi"/>
      <w:b/>
      <w:bCs/>
      <w:color w:val="2E74B5" w:themeColor="accent1" w:themeShade="BF"/>
      <w:sz w:val="28"/>
      <w:szCs w:val="28"/>
    </w:rPr>
  </w:style>
  <w:style w:type="character" w:styleId="a8">
    <w:name w:val="Strong"/>
    <w:basedOn w:val="a0"/>
    <w:uiPriority w:val="22"/>
    <w:qFormat/>
    <w:rsid w:val="00975342"/>
    <w:rPr>
      <w:b/>
      <w:bCs/>
    </w:rPr>
  </w:style>
  <w:style w:type="character" w:customStyle="1" w:styleId="30">
    <w:name w:val="Заголовок 3 Знак"/>
    <w:basedOn w:val="a0"/>
    <w:link w:val="3"/>
    <w:uiPriority w:val="9"/>
    <w:semiHidden/>
    <w:rsid w:val="00290A09"/>
    <w:rPr>
      <w:rFonts w:asciiTheme="majorHAnsi" w:eastAsiaTheme="majorEastAsia" w:hAnsiTheme="majorHAnsi" w:cstheme="majorBidi"/>
      <w:b/>
      <w:bCs/>
      <w:color w:val="5B9BD5" w:themeColor="accent1"/>
    </w:rPr>
  </w:style>
  <w:style w:type="paragraph" w:customStyle="1" w:styleId="p1">
    <w:name w:val="p1"/>
    <w:basedOn w:val="a"/>
    <w:rsid w:val="00290A0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79677">
      <w:bodyDiv w:val="1"/>
      <w:marLeft w:val="0"/>
      <w:marRight w:val="0"/>
      <w:marTop w:val="0"/>
      <w:marBottom w:val="0"/>
      <w:divBdr>
        <w:top w:val="none" w:sz="0" w:space="0" w:color="auto"/>
        <w:left w:val="none" w:sz="0" w:space="0" w:color="auto"/>
        <w:bottom w:val="none" w:sz="0" w:space="0" w:color="auto"/>
        <w:right w:val="none" w:sz="0" w:space="0" w:color="auto"/>
      </w:divBdr>
    </w:div>
    <w:div w:id="1065880691">
      <w:bodyDiv w:val="1"/>
      <w:marLeft w:val="0"/>
      <w:marRight w:val="0"/>
      <w:marTop w:val="0"/>
      <w:marBottom w:val="0"/>
      <w:divBdr>
        <w:top w:val="none" w:sz="0" w:space="0" w:color="auto"/>
        <w:left w:val="none" w:sz="0" w:space="0" w:color="auto"/>
        <w:bottom w:val="none" w:sz="0" w:space="0" w:color="auto"/>
        <w:right w:val="none" w:sz="0" w:space="0" w:color="auto"/>
      </w:divBdr>
    </w:div>
    <w:div w:id="1251428580">
      <w:bodyDiv w:val="1"/>
      <w:marLeft w:val="0"/>
      <w:marRight w:val="0"/>
      <w:marTop w:val="0"/>
      <w:marBottom w:val="0"/>
      <w:divBdr>
        <w:top w:val="none" w:sz="0" w:space="0" w:color="auto"/>
        <w:left w:val="none" w:sz="0" w:space="0" w:color="auto"/>
        <w:bottom w:val="none" w:sz="0" w:space="0" w:color="auto"/>
        <w:right w:val="none" w:sz="0" w:space="0" w:color="auto"/>
      </w:divBdr>
    </w:div>
    <w:div w:id="1264339743">
      <w:bodyDiv w:val="1"/>
      <w:marLeft w:val="0"/>
      <w:marRight w:val="0"/>
      <w:marTop w:val="0"/>
      <w:marBottom w:val="0"/>
      <w:divBdr>
        <w:top w:val="none" w:sz="0" w:space="0" w:color="auto"/>
        <w:left w:val="none" w:sz="0" w:space="0" w:color="auto"/>
        <w:bottom w:val="none" w:sz="0" w:space="0" w:color="auto"/>
        <w:right w:val="none" w:sz="0" w:space="0" w:color="auto"/>
      </w:divBdr>
    </w:div>
    <w:div w:id="1634672208">
      <w:bodyDiv w:val="1"/>
      <w:marLeft w:val="0"/>
      <w:marRight w:val="0"/>
      <w:marTop w:val="0"/>
      <w:marBottom w:val="0"/>
      <w:divBdr>
        <w:top w:val="none" w:sz="0" w:space="0" w:color="auto"/>
        <w:left w:val="none" w:sz="0" w:space="0" w:color="auto"/>
        <w:bottom w:val="none" w:sz="0" w:space="0" w:color="auto"/>
        <w:right w:val="none" w:sz="0" w:space="0" w:color="auto"/>
      </w:divBdr>
    </w:div>
    <w:div w:id="1890259171">
      <w:bodyDiv w:val="1"/>
      <w:marLeft w:val="0"/>
      <w:marRight w:val="0"/>
      <w:marTop w:val="0"/>
      <w:marBottom w:val="0"/>
      <w:divBdr>
        <w:top w:val="none" w:sz="0" w:space="0" w:color="auto"/>
        <w:left w:val="none" w:sz="0" w:space="0" w:color="auto"/>
        <w:bottom w:val="none" w:sz="0" w:space="0" w:color="auto"/>
        <w:right w:val="none" w:sz="0" w:space="0" w:color="auto"/>
      </w:divBdr>
    </w:div>
    <w:div w:id="2070884812">
      <w:bodyDiv w:val="1"/>
      <w:marLeft w:val="0"/>
      <w:marRight w:val="0"/>
      <w:marTop w:val="0"/>
      <w:marBottom w:val="0"/>
      <w:divBdr>
        <w:top w:val="none" w:sz="0" w:space="0" w:color="auto"/>
        <w:left w:val="none" w:sz="0" w:space="0" w:color="auto"/>
        <w:bottom w:val="none" w:sz="0" w:space="0" w:color="auto"/>
        <w:right w:val="none" w:sz="0" w:space="0" w:color="auto"/>
      </w:divBdr>
      <w:divsChild>
        <w:div w:id="1983775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1</Pages>
  <Words>911</Words>
  <Characters>5193</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149</cp:revision>
  <dcterms:created xsi:type="dcterms:W3CDTF">2020-12-09T06:24:00Z</dcterms:created>
  <dcterms:modified xsi:type="dcterms:W3CDTF">2021-11-01T18:52:00Z</dcterms:modified>
</cp:coreProperties>
</file>