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5E" w:rsidRPr="00D924FD" w:rsidRDefault="00D924FD" w:rsidP="00D92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924FD">
        <w:rPr>
          <w:rFonts w:ascii="Times New Roman" w:hAnsi="Times New Roman" w:cs="Times New Roman"/>
          <w:b/>
          <w:sz w:val="28"/>
          <w:szCs w:val="28"/>
        </w:rPr>
        <w:t>озвиток творчих здібностей учнів на уроках інтегрованого курсу 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924FD">
        <w:rPr>
          <w:rFonts w:ascii="Times New Roman" w:hAnsi="Times New Roman" w:cs="Times New Roman"/>
          <w:b/>
          <w:sz w:val="28"/>
          <w:szCs w:val="28"/>
        </w:rPr>
        <w:t>истецтво» в умовах реформування початкової освіти</w:t>
      </w:r>
    </w:p>
    <w:p w:rsidR="00D924FD" w:rsidRPr="00D924FD" w:rsidRDefault="00D924FD" w:rsidP="00D92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942" w:rsidRPr="00D924FD" w:rsidRDefault="00A77942" w:rsidP="00D924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/>
          <w:sz w:val="28"/>
          <w:szCs w:val="28"/>
        </w:rPr>
        <w:t>Кондратова Вікторія Вадимівна</w:t>
      </w:r>
      <w:r w:rsidRPr="00D924FD">
        <w:rPr>
          <w:rFonts w:ascii="Times New Roman" w:hAnsi="Times New Roman" w:cs="Times New Roman"/>
          <w:sz w:val="28"/>
          <w:szCs w:val="28"/>
        </w:rPr>
        <w:t>,</w:t>
      </w:r>
    </w:p>
    <w:p w:rsidR="00D924FD" w:rsidRDefault="00A77942" w:rsidP="00D924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>доцент</w:t>
      </w:r>
      <w:r w:rsidR="00C059CF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Pr="00D924FD">
        <w:rPr>
          <w:rFonts w:ascii="Times New Roman" w:hAnsi="Times New Roman" w:cs="Times New Roman"/>
          <w:sz w:val="28"/>
          <w:szCs w:val="28"/>
        </w:rPr>
        <w:t xml:space="preserve"> кафедри дошкільної та початкової освіти</w:t>
      </w:r>
    </w:p>
    <w:p w:rsidR="00A77942" w:rsidRPr="00D924FD" w:rsidRDefault="00D924FD" w:rsidP="00D924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</w:t>
      </w:r>
      <w:r w:rsidR="00A77942" w:rsidRPr="00D924FD">
        <w:rPr>
          <w:rFonts w:ascii="Times New Roman" w:hAnsi="Times New Roman" w:cs="Times New Roman"/>
          <w:sz w:val="28"/>
          <w:szCs w:val="28"/>
        </w:rPr>
        <w:t xml:space="preserve"> «Кіровоградський обласний інститут післядипломної педагогічної освіти імені Василя Сухомлинського», кандидат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77942" w:rsidRPr="00D924FD">
        <w:rPr>
          <w:rFonts w:ascii="Times New Roman" w:hAnsi="Times New Roman" w:cs="Times New Roman"/>
          <w:sz w:val="28"/>
          <w:szCs w:val="28"/>
        </w:rPr>
        <w:t xml:space="preserve"> педагогічних наук</w:t>
      </w:r>
    </w:p>
    <w:p w:rsidR="00D924FD" w:rsidRPr="00D924FD" w:rsidRDefault="00D924FD" w:rsidP="00D924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7942" w:rsidRPr="00D924FD" w:rsidRDefault="00181493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4FD">
        <w:rPr>
          <w:rFonts w:ascii="Times New Roman" w:hAnsi="Times New Roman" w:cs="Times New Roman"/>
          <w:b/>
          <w:sz w:val="28"/>
          <w:szCs w:val="28"/>
        </w:rPr>
        <w:t>Анотація.</w:t>
      </w:r>
      <w:r w:rsidRPr="00D924FD">
        <w:rPr>
          <w:rFonts w:ascii="Times New Roman" w:hAnsi="Times New Roman" w:cs="Times New Roman"/>
          <w:sz w:val="28"/>
          <w:szCs w:val="28"/>
        </w:rPr>
        <w:t xml:space="preserve"> </w:t>
      </w:r>
      <w:r w:rsidR="008600B3" w:rsidRPr="00D924FD">
        <w:rPr>
          <w:rFonts w:ascii="Times New Roman" w:hAnsi="Times New Roman" w:cs="Times New Roman"/>
          <w:bCs/>
          <w:sz w:val="28"/>
          <w:szCs w:val="28"/>
        </w:rPr>
        <w:t xml:space="preserve">У статті </w:t>
      </w:r>
      <w:r w:rsidR="00B11A92" w:rsidRPr="00D924FD">
        <w:rPr>
          <w:rFonts w:ascii="Times New Roman" w:hAnsi="Times New Roman" w:cs="Times New Roman"/>
          <w:bCs/>
          <w:sz w:val="28"/>
          <w:szCs w:val="28"/>
        </w:rPr>
        <w:t>розкривається</w:t>
      </w:r>
      <w:r w:rsidR="008600B3" w:rsidRPr="00D924FD">
        <w:rPr>
          <w:rFonts w:ascii="Times New Roman" w:hAnsi="Times New Roman" w:cs="Times New Roman"/>
          <w:bCs/>
          <w:sz w:val="28"/>
          <w:szCs w:val="28"/>
        </w:rPr>
        <w:t xml:space="preserve"> одне із головних завдань закладу загальної середньої освіти –</w:t>
      </w:r>
      <w:r w:rsidR="00B11A92"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0B3" w:rsidRPr="00D924FD">
        <w:rPr>
          <w:rFonts w:ascii="Times New Roman" w:hAnsi="Times New Roman" w:cs="Times New Roman"/>
          <w:bCs/>
          <w:sz w:val="28"/>
          <w:szCs w:val="28"/>
        </w:rPr>
        <w:t xml:space="preserve">розвиток </w:t>
      </w:r>
      <w:r w:rsidR="00B11A92" w:rsidRPr="00D924FD">
        <w:rPr>
          <w:rFonts w:ascii="Times New Roman" w:hAnsi="Times New Roman" w:cs="Times New Roman"/>
          <w:bCs/>
          <w:sz w:val="28"/>
          <w:szCs w:val="28"/>
        </w:rPr>
        <w:t>креативної особистості, р</w:t>
      </w:r>
      <w:r w:rsidR="008600B3" w:rsidRPr="00D924FD">
        <w:rPr>
          <w:rFonts w:ascii="Times New Roman" w:hAnsi="Times New Roman" w:cs="Times New Roman"/>
          <w:bCs/>
          <w:sz w:val="28"/>
          <w:szCs w:val="28"/>
        </w:rPr>
        <w:t>озглядаються педагогічні умови розвитку творчих здібностей учнів на уроках інтегрованого курсу «Мистецтво» в початкових класах. Автор звертає увагу на роль педагогічного малюнку на уроках образотворчого мистецтва</w:t>
      </w:r>
      <w:r w:rsidR="00B11A92" w:rsidRPr="00D924FD">
        <w:rPr>
          <w:rFonts w:ascii="Times New Roman" w:hAnsi="Times New Roman" w:cs="Times New Roman"/>
          <w:bCs/>
          <w:sz w:val="28"/>
          <w:szCs w:val="28"/>
        </w:rPr>
        <w:t>.</w:t>
      </w:r>
    </w:p>
    <w:p w:rsidR="00FD334E" w:rsidRPr="00D924FD" w:rsidRDefault="00FD334E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D924FD">
        <w:rPr>
          <w:rFonts w:ascii="Times New Roman" w:hAnsi="Times New Roman" w:cs="Times New Roman"/>
          <w:sz w:val="28"/>
          <w:szCs w:val="28"/>
        </w:rPr>
        <w:t xml:space="preserve"> </w:t>
      </w:r>
      <w:r w:rsidR="0094149E" w:rsidRPr="00D924FD">
        <w:rPr>
          <w:rFonts w:ascii="Times New Roman" w:hAnsi="Times New Roman" w:cs="Times New Roman"/>
          <w:sz w:val="28"/>
          <w:szCs w:val="28"/>
        </w:rPr>
        <w:t xml:space="preserve">педагогічні умови; </w:t>
      </w:r>
      <w:r w:rsidR="00B11A92" w:rsidRPr="00D924FD">
        <w:rPr>
          <w:rFonts w:ascii="Times New Roman" w:hAnsi="Times New Roman" w:cs="Times New Roman"/>
          <w:sz w:val="28"/>
          <w:szCs w:val="28"/>
        </w:rPr>
        <w:t>творчі здібності; художньо-творча ді</w:t>
      </w:r>
      <w:r w:rsidR="005168B8" w:rsidRPr="00D924FD">
        <w:rPr>
          <w:rFonts w:ascii="Times New Roman" w:hAnsi="Times New Roman" w:cs="Times New Roman"/>
          <w:sz w:val="28"/>
          <w:szCs w:val="28"/>
        </w:rPr>
        <w:t>яльність; мистецька освітня галузь; інтегрований курс «Мистецтво»</w:t>
      </w:r>
      <w:r w:rsidR="0094149E" w:rsidRPr="00D924FD">
        <w:rPr>
          <w:rFonts w:ascii="Times New Roman" w:hAnsi="Times New Roman" w:cs="Times New Roman"/>
          <w:sz w:val="28"/>
          <w:szCs w:val="28"/>
        </w:rPr>
        <w:t xml:space="preserve">; </w:t>
      </w:r>
      <w:r w:rsidR="005168B8" w:rsidRPr="00D924FD">
        <w:rPr>
          <w:rFonts w:ascii="Times New Roman" w:hAnsi="Times New Roman" w:cs="Times New Roman"/>
          <w:sz w:val="28"/>
          <w:szCs w:val="28"/>
        </w:rPr>
        <w:t>педагогічний малюнок</w:t>
      </w:r>
      <w:r w:rsidR="0094149E" w:rsidRPr="00D924FD">
        <w:rPr>
          <w:rFonts w:ascii="Times New Roman" w:hAnsi="Times New Roman" w:cs="Times New Roman"/>
          <w:sz w:val="28"/>
          <w:szCs w:val="28"/>
        </w:rPr>
        <w:t>.</w:t>
      </w:r>
    </w:p>
    <w:p w:rsidR="00D924FD" w:rsidRPr="00D924FD" w:rsidRDefault="00D924FD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3120" w:rsidRPr="00D924FD" w:rsidRDefault="009249F8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Концепція «Нова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українськ</w:t>
      </w:r>
      <w:r w:rsidRPr="00D924FD">
        <w:rPr>
          <w:rFonts w:ascii="Times New Roman" w:hAnsi="Times New Roman" w:cs="Times New Roman"/>
          <w:bCs/>
          <w:sz w:val="28"/>
          <w:szCs w:val="28"/>
        </w:rPr>
        <w:t>а школа»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>проголошує</w:t>
      </w:r>
      <w:r w:rsidRPr="00D924FD">
        <w:rPr>
          <w:rFonts w:ascii="Times New Roman" w:hAnsi="Times New Roman" w:cs="Times New Roman"/>
          <w:sz w:val="28"/>
          <w:szCs w:val="28"/>
        </w:rPr>
        <w:t xml:space="preserve"> збереження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цінностей дитинства, необхідність гуманізації навчання, особистісног</w:t>
      </w:r>
      <w:r w:rsidRPr="00D924FD">
        <w:rPr>
          <w:rFonts w:ascii="Times New Roman" w:hAnsi="Times New Roman" w:cs="Times New Roman"/>
          <w:sz w:val="28"/>
          <w:szCs w:val="28"/>
        </w:rPr>
        <w:t>о підходу, розвитку здібностей учнів, створення навчально-предметного середовища,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що забезпе</w:t>
      </w:r>
      <w:r w:rsidRPr="00D924FD">
        <w:rPr>
          <w:rFonts w:ascii="Times New Roman" w:hAnsi="Times New Roman" w:cs="Times New Roman"/>
          <w:sz w:val="28"/>
          <w:szCs w:val="28"/>
        </w:rPr>
        <w:t xml:space="preserve">чують психологічний комфорт і сприяють 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вияву </w:t>
      </w:r>
      <w:r w:rsidRPr="00D924FD">
        <w:rPr>
          <w:rFonts w:ascii="Times New Roman" w:hAnsi="Times New Roman" w:cs="Times New Roman"/>
          <w:sz w:val="28"/>
          <w:szCs w:val="28"/>
        </w:rPr>
        <w:t>творчості дітей [1].</w:t>
      </w:r>
    </w:p>
    <w:p w:rsidR="00E53120" w:rsidRPr="00D924FD" w:rsidRDefault="00E53120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Особливості Державного стандарту початкової освіти: </w:t>
      </w:r>
      <w:r w:rsidRPr="00D924FD">
        <w:rPr>
          <w:rFonts w:ascii="Times New Roman" w:hAnsi="Times New Roman" w:cs="Times New Roman"/>
          <w:sz w:val="28"/>
          <w:szCs w:val="28"/>
        </w:rPr>
        <w:t xml:space="preserve">компетентнісно орієнтований та діяльнісний підхід; </w:t>
      </w:r>
      <w:proofErr w:type="spellStart"/>
      <w:r w:rsidRPr="00D924FD">
        <w:rPr>
          <w:rFonts w:ascii="Times New Roman" w:hAnsi="Times New Roman" w:cs="Times New Roman"/>
          <w:sz w:val="28"/>
          <w:szCs w:val="28"/>
        </w:rPr>
        <w:t>дитиноцентризм</w:t>
      </w:r>
      <w:proofErr w:type="spellEnd"/>
      <w:r w:rsidRPr="00D924FD">
        <w:rPr>
          <w:rFonts w:ascii="Times New Roman" w:hAnsi="Times New Roman" w:cs="Times New Roman"/>
          <w:sz w:val="28"/>
          <w:szCs w:val="28"/>
        </w:rPr>
        <w:t>; інтегроване навчання; забезпечення умов для взаємодії учасників освітнього процесу на засадах педагогіки партнерства; психологічна комфортність [2].</w:t>
      </w:r>
    </w:p>
    <w:p w:rsidR="00404E5E" w:rsidRPr="00D924FD" w:rsidRDefault="00B24810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Мета початкової освіти: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 </w:t>
      </w:r>
      <w:r w:rsidRPr="00D924FD">
        <w:rPr>
          <w:rFonts w:ascii="Times New Roman" w:hAnsi="Times New Roman" w:cs="Times New Roman"/>
          <w:sz w:val="28"/>
          <w:szCs w:val="28"/>
        </w:rPr>
        <w:t>[2].</w:t>
      </w:r>
    </w:p>
    <w:p w:rsidR="00600E98" w:rsidRPr="00D924FD" w:rsidRDefault="00404E5E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Мета мистецької освітньої галузі у початкових класах: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формування культурної та інших компетентностей, цінностей у процесі пізнання мистецтва та художньо-творчого самовираження в особистому та суспільному житті, поваги до національної та світової мистецької спадщини.</w:t>
      </w:r>
    </w:p>
    <w:p w:rsidR="006F7B4E" w:rsidRPr="00D924FD" w:rsidRDefault="001128C6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Провідними видами діяльності на заняттях образотворчого мистецтва є: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художньо-творча діяльність (опанування графічних, живописних, декоративних технік, знайомство з основами композиції, кольорознавства, ліплення тощо);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пізнання мистецтва (через художньо-творчу діяльність, так і активне сприймання творів різних видів мистецтва та знайом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ства з особливостями їхньої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художньо-образної мови);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комунікація через мистецтво (усвідомлення учнями своїх мистецьких можливостей, уміння презентувати себе і свої досягнення).</w:t>
      </w:r>
    </w:p>
    <w:p w:rsidR="00810FF8" w:rsidRPr="00D924FD" w:rsidRDefault="00600E98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 xml:space="preserve">Одним із головних завдань </w:t>
      </w:r>
      <w:r w:rsidR="00B11A92" w:rsidRPr="00D924FD">
        <w:rPr>
          <w:rFonts w:ascii="Times New Roman" w:hAnsi="Times New Roman" w:cs="Times New Roman"/>
          <w:bCs/>
          <w:sz w:val="28"/>
          <w:szCs w:val="28"/>
        </w:rPr>
        <w:t xml:space="preserve">закладу загальної середньої освіти є розвиток креативної особистості. </w:t>
      </w:r>
      <w:r w:rsidR="006F7B4E" w:rsidRPr="00D924FD">
        <w:rPr>
          <w:rFonts w:ascii="Times New Roman" w:hAnsi="Times New Roman" w:cs="Times New Roman"/>
          <w:bCs/>
          <w:sz w:val="28"/>
          <w:szCs w:val="28"/>
        </w:rPr>
        <w:t>П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>едагогічними умовами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 xml:space="preserve"> розвитку творчих здібностей 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 xml:space="preserve">учнів 1-4 класів </w:t>
      </w:r>
      <w:r w:rsidR="00B9016A" w:rsidRPr="00D924FD">
        <w:rPr>
          <w:rFonts w:ascii="Times New Roman" w:hAnsi="Times New Roman" w:cs="Times New Roman"/>
          <w:bCs/>
          <w:sz w:val="28"/>
          <w:szCs w:val="28"/>
        </w:rPr>
        <w:t>на уроках інтегрованого курсу «Мистецтво»</w:t>
      </w:r>
      <w:r w:rsidR="006F7B4E" w:rsidRPr="00D924FD">
        <w:rPr>
          <w:rFonts w:ascii="Times New Roman" w:hAnsi="Times New Roman" w:cs="Times New Roman"/>
          <w:bCs/>
          <w:sz w:val="28"/>
          <w:szCs w:val="28"/>
        </w:rPr>
        <w:t>,</w:t>
      </w:r>
      <w:r w:rsidR="00B9016A"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B4E" w:rsidRPr="00D924FD">
        <w:rPr>
          <w:rFonts w:ascii="Times New Roman" w:hAnsi="Times New Roman" w:cs="Times New Roman"/>
          <w:sz w:val="28"/>
          <w:szCs w:val="28"/>
        </w:rPr>
        <w:t xml:space="preserve">на мою думку, 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 xml:space="preserve">є: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створення сприятливого мікроклімату на уроках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посилення мотивації навчання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урахування психологічних особливостей кожного учня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 xml:space="preserve">уміла організація та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lastRenderedPageBreak/>
        <w:t>керування діяльністю дітей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інтеграція знань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залучення учнів до гурткової роботи</w:t>
      </w:r>
      <w:r w:rsidR="00232E87" w:rsidRPr="00D924F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FF8" w:rsidRPr="00D924FD" w:rsidRDefault="00961C1F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>Одне з головних завдань вчителя на уроці – створити в класі творчу атмосферу</w:t>
      </w:r>
      <w:r w:rsidRPr="00D924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24FD">
        <w:rPr>
          <w:rFonts w:ascii="Times New Roman" w:hAnsi="Times New Roman" w:cs="Times New Roman"/>
          <w:sz w:val="28"/>
          <w:szCs w:val="28"/>
        </w:rPr>
        <w:t xml:space="preserve">Це, насамперед: </w:t>
      </w:r>
      <w:r w:rsidR="001B5AEC" w:rsidRPr="00D924FD">
        <w:rPr>
          <w:rFonts w:ascii="Times New Roman" w:hAnsi="Times New Roman" w:cs="Times New Roman"/>
          <w:sz w:val="28"/>
          <w:szCs w:val="28"/>
        </w:rPr>
        <w:t>заохочення до пізнання, підтримання прагнення дитини до творчості, уникання несхвальних оцінок творчих ідей учнів, знаходження слів підтримки для нових творчих починань, поважання учнями думок та ідей один одного.</w:t>
      </w:r>
    </w:p>
    <w:p w:rsidR="00CC646C" w:rsidRPr="00D924FD" w:rsidRDefault="00AD17D3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 xml:space="preserve">З цією метою </w:t>
      </w:r>
      <w:r w:rsidR="007F4627" w:rsidRPr="00D924FD">
        <w:rPr>
          <w:rFonts w:ascii="Times New Roman" w:hAnsi="Times New Roman" w:cs="Times New Roman"/>
          <w:sz w:val="28"/>
          <w:szCs w:val="28"/>
        </w:rPr>
        <w:t xml:space="preserve">посилення мотивації навчання </w:t>
      </w:r>
      <w:r w:rsidRPr="00D924FD">
        <w:rPr>
          <w:rFonts w:ascii="Times New Roman" w:hAnsi="Times New Roman" w:cs="Times New Roman"/>
          <w:sz w:val="28"/>
          <w:szCs w:val="28"/>
        </w:rPr>
        <w:t xml:space="preserve">застосовуються методи стимулювання інтересу до навчання: </w:t>
      </w:r>
      <w:r w:rsidR="001B5AEC" w:rsidRPr="00D924FD">
        <w:rPr>
          <w:rFonts w:ascii="Times New Roman" w:hAnsi="Times New Roman" w:cs="Times New Roman"/>
          <w:sz w:val="28"/>
          <w:szCs w:val="28"/>
        </w:rPr>
        <w:t>метод навчальних дискусій, забезпечення успіху в навчанні, пізнавальних ігор, створення ситуації інтересу у процесі викладання навчального матеріалу, створення ситуації новизни навчального матеріалу, опори на життєвий досвід учнів</w:t>
      </w:r>
      <w:r w:rsidR="007F4627" w:rsidRPr="00D924FD">
        <w:rPr>
          <w:rFonts w:ascii="Times New Roman" w:hAnsi="Times New Roman" w:cs="Times New Roman"/>
          <w:sz w:val="28"/>
          <w:szCs w:val="28"/>
        </w:rPr>
        <w:t>;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метод заохочення.</w:t>
      </w:r>
    </w:p>
    <w:p w:rsidR="00A72821" w:rsidRPr="00D924FD" w:rsidRDefault="001B5AEC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 xml:space="preserve">З метою зацікавлення учнів мистецтвом та заохочення до творчості потрібно </w:t>
      </w:r>
      <w:r w:rsidR="00CC646C" w:rsidRPr="00D924FD">
        <w:rPr>
          <w:rFonts w:ascii="Times New Roman" w:hAnsi="Times New Roman" w:cs="Times New Roman"/>
          <w:sz w:val="28"/>
          <w:szCs w:val="28"/>
        </w:rPr>
        <w:t>здійснювати</w:t>
      </w:r>
      <w:r w:rsidRPr="00D924FD">
        <w:rPr>
          <w:rFonts w:ascii="Times New Roman" w:hAnsi="Times New Roman" w:cs="Times New Roman"/>
          <w:sz w:val="28"/>
          <w:szCs w:val="28"/>
        </w:rPr>
        <w:t>: екскурсії на природу</w:t>
      </w:r>
      <w:r w:rsidR="00CC646C" w:rsidRPr="00D924FD">
        <w:rPr>
          <w:rFonts w:ascii="Times New Roman" w:hAnsi="Times New Roman" w:cs="Times New Roman"/>
          <w:sz w:val="28"/>
          <w:szCs w:val="28"/>
        </w:rPr>
        <w:t xml:space="preserve">; організацію та оформлення експозицій; </w:t>
      </w:r>
      <w:r w:rsidRPr="00D924FD">
        <w:rPr>
          <w:rFonts w:ascii="Times New Roman" w:hAnsi="Times New Roman" w:cs="Times New Roman"/>
          <w:sz w:val="28"/>
          <w:szCs w:val="28"/>
        </w:rPr>
        <w:t>виставки дитячих робіт</w:t>
      </w:r>
      <w:r w:rsidR="00CC646C" w:rsidRPr="00D924FD">
        <w:rPr>
          <w:rFonts w:ascii="Times New Roman" w:hAnsi="Times New Roman" w:cs="Times New Roman"/>
          <w:sz w:val="28"/>
          <w:szCs w:val="28"/>
        </w:rPr>
        <w:t xml:space="preserve">; </w:t>
      </w:r>
      <w:r w:rsidRPr="00D924FD">
        <w:rPr>
          <w:rFonts w:ascii="Times New Roman" w:hAnsi="Times New Roman" w:cs="Times New Roman"/>
          <w:sz w:val="28"/>
          <w:szCs w:val="28"/>
        </w:rPr>
        <w:t>відвідування виставок місцевих художників та народних умільців</w:t>
      </w:r>
      <w:r w:rsidR="00CC646C" w:rsidRPr="00D924FD">
        <w:rPr>
          <w:rFonts w:ascii="Times New Roman" w:hAnsi="Times New Roman" w:cs="Times New Roman"/>
          <w:sz w:val="28"/>
          <w:szCs w:val="28"/>
        </w:rPr>
        <w:t xml:space="preserve">; </w:t>
      </w:r>
      <w:r w:rsidRPr="00D924FD">
        <w:rPr>
          <w:rFonts w:ascii="Times New Roman" w:hAnsi="Times New Roman" w:cs="Times New Roman"/>
          <w:sz w:val="28"/>
          <w:szCs w:val="28"/>
        </w:rPr>
        <w:t>відвідування музеїв міста</w:t>
      </w:r>
      <w:r w:rsidR="00CC646C" w:rsidRPr="00D924FD">
        <w:rPr>
          <w:rFonts w:ascii="Times New Roman" w:hAnsi="Times New Roman" w:cs="Times New Roman"/>
          <w:sz w:val="28"/>
          <w:szCs w:val="28"/>
        </w:rPr>
        <w:t>/проведення музейних уроків</w:t>
      </w:r>
      <w:r w:rsidRPr="00D924FD">
        <w:rPr>
          <w:rFonts w:ascii="Times New Roman" w:hAnsi="Times New Roman" w:cs="Times New Roman"/>
          <w:sz w:val="28"/>
          <w:szCs w:val="28"/>
        </w:rPr>
        <w:t xml:space="preserve"> та віртуальні подорожі до музеїв світу</w:t>
      </w:r>
      <w:r w:rsidR="00CC646C" w:rsidRPr="00D924FD">
        <w:rPr>
          <w:rFonts w:ascii="Times New Roman" w:hAnsi="Times New Roman" w:cs="Times New Roman"/>
          <w:sz w:val="28"/>
          <w:szCs w:val="28"/>
        </w:rPr>
        <w:t>.</w:t>
      </w:r>
    </w:p>
    <w:p w:rsidR="00211521" w:rsidRPr="00D924FD" w:rsidRDefault="00211521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Важливе значення для розвитку творчих здібностей має урахування психологічних особливостей кожного учня. Для цього потрібне</w:t>
      </w:r>
      <w:r w:rsidRPr="00D924FD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D924FD">
        <w:rPr>
          <w:rFonts w:ascii="Times New Roman" w:hAnsi="Times New Roman" w:cs="Times New Roman"/>
          <w:color w:val="000000"/>
          <w:sz w:val="28"/>
          <w:szCs w:val="28"/>
        </w:rPr>
        <w:t>вивчення й ідентифікація індивідуальності кожної особистості, проведення педагогічного спостереження, бесід, анкетування, тестування з метою встановлення добору особистісних якостей.</w:t>
      </w:r>
    </w:p>
    <w:p w:rsidR="00056094" w:rsidRPr="00D924FD" w:rsidRDefault="00A415A8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Розвиток творчих здібностей школярів неможливий без умілої 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="00014F4C" w:rsidRPr="00D924FD">
        <w:rPr>
          <w:rFonts w:ascii="Times New Roman" w:hAnsi="Times New Roman" w:cs="Times New Roman"/>
          <w:sz w:val="28"/>
          <w:szCs w:val="28"/>
        </w:rPr>
        <w:t>освітньої діяльності на уроках інтегрованого курсу «Мистецтво»</w:t>
      </w:r>
      <w:r w:rsidRPr="00D924FD">
        <w:rPr>
          <w:rFonts w:ascii="Times New Roman" w:hAnsi="Times New Roman" w:cs="Times New Roman"/>
          <w:sz w:val="28"/>
          <w:szCs w:val="28"/>
        </w:rPr>
        <w:t>, яка</w:t>
      </w:r>
      <w:r w:rsidR="00014F4C" w:rsidRPr="00D924FD">
        <w:rPr>
          <w:rFonts w:ascii="Times New Roman" w:hAnsi="Times New Roman" w:cs="Times New Roman"/>
          <w:sz w:val="28"/>
          <w:szCs w:val="28"/>
        </w:rPr>
        <w:t xml:space="preserve"> включає: </w:t>
      </w:r>
      <w:r w:rsidR="001D3DA2" w:rsidRPr="00D924FD">
        <w:rPr>
          <w:rFonts w:ascii="Times New Roman" w:hAnsi="Times New Roman" w:cs="Times New Roman"/>
          <w:sz w:val="28"/>
          <w:szCs w:val="28"/>
        </w:rPr>
        <w:t xml:space="preserve">1) </w:t>
      </w:r>
      <w:r w:rsidR="001B5AEC" w:rsidRPr="00D924FD">
        <w:rPr>
          <w:rFonts w:ascii="Times New Roman" w:hAnsi="Times New Roman" w:cs="Times New Roman"/>
          <w:sz w:val="28"/>
          <w:szCs w:val="28"/>
        </w:rPr>
        <w:t>проведення уроків нестандартних типів</w:t>
      </w:r>
      <w:r w:rsidR="00014F4C" w:rsidRPr="00D924FD">
        <w:rPr>
          <w:rFonts w:ascii="Times New Roman" w:hAnsi="Times New Roman" w:cs="Times New Roman"/>
          <w:sz w:val="28"/>
          <w:szCs w:val="28"/>
        </w:rPr>
        <w:t xml:space="preserve"> (урок-пошук: урок-дослідження; </w:t>
      </w:r>
      <w:r w:rsidR="00184BB4" w:rsidRPr="00D924FD">
        <w:rPr>
          <w:rFonts w:ascii="Times New Roman" w:hAnsi="Times New Roman" w:cs="Times New Roman"/>
          <w:sz w:val="28"/>
          <w:szCs w:val="28"/>
        </w:rPr>
        <w:t>урок-гра: урок-подорож;</w:t>
      </w:r>
      <w:r w:rsidR="009016CE" w:rsidRPr="00D924FD">
        <w:rPr>
          <w:rFonts w:ascii="Times New Roman" w:hAnsi="Times New Roman" w:cs="Times New Roman"/>
          <w:sz w:val="28"/>
          <w:szCs w:val="28"/>
        </w:rPr>
        <w:t xml:space="preserve"> урок-драматизація: урок-вистава; </w:t>
      </w:r>
      <w:r w:rsidR="007D6C40" w:rsidRPr="00D924FD">
        <w:rPr>
          <w:rFonts w:ascii="Times New Roman" w:hAnsi="Times New Roman" w:cs="Times New Roman"/>
          <w:sz w:val="28"/>
          <w:szCs w:val="28"/>
        </w:rPr>
        <w:t>музейний урок</w:t>
      </w:r>
      <w:r w:rsidR="00E82C0B" w:rsidRPr="00D924FD">
        <w:rPr>
          <w:rFonts w:ascii="Times New Roman" w:hAnsi="Times New Roman" w:cs="Times New Roman"/>
          <w:sz w:val="28"/>
          <w:szCs w:val="28"/>
        </w:rPr>
        <w:t xml:space="preserve"> тощо</w:t>
      </w:r>
      <w:r w:rsidR="001D3DA2" w:rsidRPr="00D924FD">
        <w:rPr>
          <w:rFonts w:ascii="Times New Roman" w:hAnsi="Times New Roman" w:cs="Times New Roman"/>
          <w:sz w:val="28"/>
          <w:szCs w:val="28"/>
        </w:rPr>
        <w:t xml:space="preserve">); 2) </w:t>
      </w:r>
      <w:r w:rsidR="00E82C0B" w:rsidRPr="00D924FD">
        <w:rPr>
          <w:rFonts w:ascii="Times New Roman" w:hAnsi="Times New Roman" w:cs="Times New Roman"/>
          <w:sz w:val="28"/>
          <w:szCs w:val="28"/>
        </w:rPr>
        <w:t>використання інноваційних художньо-педагогічних технологій: інтегративних технологій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</w:t>
      </w:r>
      <w:r w:rsidR="00E82C0B" w:rsidRPr="00D924FD">
        <w:rPr>
          <w:rFonts w:ascii="Times New Roman" w:hAnsi="Times New Roman" w:cs="Times New Roman"/>
          <w:sz w:val="28"/>
          <w:szCs w:val="28"/>
        </w:rPr>
        <w:t>(духовно-світоглядна інтеграція, художньо-</w:t>
      </w:r>
      <w:proofErr w:type="spellStart"/>
      <w:r w:rsidR="00E82C0B" w:rsidRPr="00D924FD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="00E82C0B" w:rsidRPr="00D924FD">
        <w:rPr>
          <w:rFonts w:ascii="Times New Roman" w:hAnsi="Times New Roman" w:cs="Times New Roman"/>
          <w:sz w:val="28"/>
          <w:szCs w:val="28"/>
        </w:rPr>
        <w:t xml:space="preserve"> інтеграція</w:t>
      </w:r>
      <w:r w:rsidR="001B5AEC" w:rsidRPr="00D924FD">
        <w:rPr>
          <w:rFonts w:ascii="Times New Roman" w:hAnsi="Times New Roman" w:cs="Times New Roman"/>
          <w:sz w:val="28"/>
          <w:szCs w:val="28"/>
        </w:rPr>
        <w:t>)</w:t>
      </w:r>
      <w:r w:rsidR="00E82C0B" w:rsidRPr="00D924FD">
        <w:rPr>
          <w:rFonts w:ascii="Times New Roman" w:hAnsi="Times New Roman" w:cs="Times New Roman"/>
          <w:sz w:val="28"/>
          <w:szCs w:val="28"/>
        </w:rPr>
        <w:t xml:space="preserve">; </w:t>
      </w:r>
      <w:r w:rsidR="009A39E8" w:rsidRPr="00D924FD">
        <w:rPr>
          <w:rFonts w:ascii="Times New Roman" w:hAnsi="Times New Roman" w:cs="Times New Roman"/>
          <w:sz w:val="28"/>
          <w:szCs w:val="28"/>
        </w:rPr>
        <w:t>інтерактивних технологій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(фасилітована дискусія, кооперативні види діяльності тощо)</w:t>
      </w:r>
      <w:r w:rsidR="009A39E8" w:rsidRPr="00D924FD">
        <w:rPr>
          <w:rFonts w:ascii="Times New Roman" w:hAnsi="Times New Roman" w:cs="Times New Roman"/>
          <w:sz w:val="28"/>
          <w:szCs w:val="28"/>
        </w:rPr>
        <w:t xml:space="preserve">; </w:t>
      </w:r>
      <w:r w:rsidR="00700C5B" w:rsidRPr="00D924FD">
        <w:rPr>
          <w:rFonts w:ascii="Times New Roman" w:hAnsi="Times New Roman" w:cs="Times New Roman"/>
          <w:sz w:val="28"/>
          <w:szCs w:val="28"/>
        </w:rPr>
        <w:t>ігрових технологій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(пантоміма, інсценізація, театралізація, інтелектуальні ігри)</w:t>
      </w:r>
      <w:r w:rsidR="00700C5B" w:rsidRPr="00D924FD">
        <w:rPr>
          <w:rFonts w:ascii="Times New Roman" w:hAnsi="Times New Roman" w:cs="Times New Roman"/>
          <w:sz w:val="28"/>
          <w:szCs w:val="28"/>
        </w:rPr>
        <w:t xml:space="preserve">; </w:t>
      </w:r>
      <w:r w:rsidR="00916C9C" w:rsidRPr="00D924FD">
        <w:rPr>
          <w:rFonts w:ascii="Times New Roman" w:hAnsi="Times New Roman" w:cs="Times New Roman"/>
          <w:sz w:val="28"/>
          <w:szCs w:val="28"/>
        </w:rPr>
        <w:t>п</w:t>
      </w:r>
      <w:r w:rsidR="00383F84" w:rsidRPr="00D924FD">
        <w:rPr>
          <w:rFonts w:ascii="Times New Roman" w:hAnsi="Times New Roman" w:cs="Times New Roman"/>
          <w:sz w:val="28"/>
          <w:szCs w:val="28"/>
        </w:rPr>
        <w:t xml:space="preserve">роблемно-евристичних технологій; </w:t>
      </w:r>
      <w:r w:rsidR="00A72821" w:rsidRPr="00D924FD">
        <w:rPr>
          <w:rFonts w:ascii="Times New Roman" w:hAnsi="Times New Roman" w:cs="Times New Roman"/>
          <w:sz w:val="28"/>
          <w:szCs w:val="28"/>
        </w:rPr>
        <w:t xml:space="preserve">3) </w:t>
      </w:r>
      <w:r w:rsidR="00383F84" w:rsidRPr="00D924FD">
        <w:rPr>
          <w:rFonts w:ascii="Times New Roman" w:hAnsi="Times New Roman" w:cs="Times New Roman"/>
          <w:sz w:val="28"/>
          <w:szCs w:val="28"/>
        </w:rPr>
        <w:t>використання нетрадиційних методів навчання: когнітивних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(метод перевтілення, метод змістовного бачен</w:t>
      </w:r>
      <w:r w:rsidR="00383F84" w:rsidRPr="00D924FD">
        <w:rPr>
          <w:rFonts w:ascii="Times New Roman" w:hAnsi="Times New Roman" w:cs="Times New Roman"/>
          <w:sz w:val="28"/>
          <w:szCs w:val="28"/>
        </w:rPr>
        <w:t xml:space="preserve">ня), </w:t>
      </w:r>
      <w:r w:rsidR="00B06AD4" w:rsidRPr="00D924FD">
        <w:rPr>
          <w:rFonts w:ascii="Times New Roman" w:hAnsi="Times New Roman" w:cs="Times New Roman"/>
          <w:sz w:val="28"/>
          <w:szCs w:val="28"/>
        </w:rPr>
        <w:t>креативних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(метод придумування, метод «мозкового штурму»)</w:t>
      </w:r>
      <w:r w:rsidR="00B06AD4" w:rsidRPr="00D924FD">
        <w:rPr>
          <w:rFonts w:ascii="Times New Roman" w:hAnsi="Times New Roman" w:cs="Times New Roman"/>
          <w:sz w:val="28"/>
          <w:szCs w:val="28"/>
        </w:rPr>
        <w:t>; організації навчання (метод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в</w:t>
      </w:r>
      <w:r w:rsidR="00B06AD4" w:rsidRPr="00D924FD">
        <w:rPr>
          <w:rFonts w:ascii="Times New Roman" w:hAnsi="Times New Roman" w:cs="Times New Roman"/>
          <w:sz w:val="28"/>
          <w:szCs w:val="28"/>
        </w:rPr>
        <w:t>заємонавчання, метод проєктів); інтерактивних (мікрофон, дискусія, «</w:t>
      </w:r>
      <w:r w:rsidR="001B5AEC" w:rsidRPr="00D924FD">
        <w:rPr>
          <w:rFonts w:ascii="Times New Roman" w:hAnsi="Times New Roman" w:cs="Times New Roman"/>
          <w:sz w:val="28"/>
          <w:szCs w:val="28"/>
        </w:rPr>
        <w:t>Так – ні</w:t>
      </w:r>
      <w:r w:rsidR="00B06AD4" w:rsidRPr="00D924FD">
        <w:rPr>
          <w:rFonts w:ascii="Times New Roman" w:hAnsi="Times New Roman" w:cs="Times New Roman"/>
          <w:sz w:val="28"/>
          <w:szCs w:val="28"/>
        </w:rPr>
        <w:t xml:space="preserve">», побудова асоціативного куща </w:t>
      </w:r>
      <w:r w:rsidR="001B5AEC" w:rsidRPr="00D924FD">
        <w:rPr>
          <w:rFonts w:ascii="Times New Roman" w:hAnsi="Times New Roman" w:cs="Times New Roman"/>
          <w:sz w:val="28"/>
          <w:szCs w:val="28"/>
        </w:rPr>
        <w:t>тощо)</w:t>
      </w:r>
      <w:r w:rsidR="00A72821" w:rsidRPr="00D924FD">
        <w:rPr>
          <w:rFonts w:ascii="Times New Roman" w:hAnsi="Times New Roman" w:cs="Times New Roman"/>
          <w:sz w:val="28"/>
          <w:szCs w:val="28"/>
        </w:rPr>
        <w:t xml:space="preserve">; 4) </w:t>
      </w:r>
      <w:r w:rsidR="001B5AEC" w:rsidRPr="00D924FD">
        <w:rPr>
          <w:rFonts w:ascii="Times New Roman" w:hAnsi="Times New Roman" w:cs="Times New Roman"/>
          <w:sz w:val="28"/>
          <w:szCs w:val="28"/>
        </w:rPr>
        <w:t>правильний підбір системи вправ, завдань</w:t>
      </w:r>
      <w:r w:rsidR="00A72821" w:rsidRPr="00D924FD">
        <w:rPr>
          <w:rFonts w:ascii="Times New Roman" w:hAnsi="Times New Roman" w:cs="Times New Roman"/>
          <w:sz w:val="28"/>
          <w:szCs w:val="28"/>
        </w:rPr>
        <w:t xml:space="preserve">; 5) </w:t>
      </w:r>
      <w:r w:rsidR="001B5AEC" w:rsidRPr="00D924FD">
        <w:rPr>
          <w:rFonts w:ascii="Times New Roman" w:hAnsi="Times New Roman" w:cs="Times New Roman"/>
          <w:sz w:val="28"/>
          <w:szCs w:val="28"/>
        </w:rPr>
        <w:t>використання нетрадиційних художніх технік</w:t>
      </w:r>
      <w:r w:rsidR="00A72821" w:rsidRPr="00D924FD">
        <w:rPr>
          <w:rFonts w:ascii="Times New Roman" w:hAnsi="Times New Roman" w:cs="Times New Roman"/>
          <w:sz w:val="28"/>
          <w:szCs w:val="28"/>
        </w:rPr>
        <w:t>.</w:t>
      </w:r>
    </w:p>
    <w:p w:rsidR="00A421BE" w:rsidRPr="00D924FD" w:rsidRDefault="00056094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>Здійснюючи аналіз-інтерпретацію творів мистецтва доречно давати завдання на їх порівняння, наприклад, «В</w:t>
      </w:r>
      <w:r w:rsidR="001B5AEC" w:rsidRPr="00D924FD">
        <w:rPr>
          <w:rFonts w:ascii="Times New Roman" w:hAnsi="Times New Roman" w:cs="Times New Roman"/>
          <w:sz w:val="28"/>
          <w:szCs w:val="28"/>
        </w:rPr>
        <w:t>изнач, що в картинах спільного, чим вони відрізняються?</w:t>
      </w:r>
      <w:r w:rsidRPr="00D924FD">
        <w:rPr>
          <w:rFonts w:ascii="Times New Roman" w:hAnsi="Times New Roman" w:cs="Times New Roman"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>Який колорит картин?</w:t>
      </w:r>
      <w:r w:rsidRPr="00D924FD">
        <w:rPr>
          <w:rFonts w:ascii="Times New Roman" w:hAnsi="Times New Roman" w:cs="Times New Roman"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>Яку музику можна підібрати до цих пейзажів – мажорну ч</w:t>
      </w:r>
      <w:r w:rsidRPr="00D924FD">
        <w:rPr>
          <w:rFonts w:ascii="Times New Roman" w:hAnsi="Times New Roman" w:cs="Times New Roman"/>
          <w:sz w:val="28"/>
          <w:szCs w:val="28"/>
        </w:rPr>
        <w:t>и мінорну?»</w:t>
      </w:r>
    </w:p>
    <w:p w:rsidR="00A421BE" w:rsidRPr="00D924FD" w:rsidRDefault="001B5AEC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>В образотворчій діяльності учні на основі вже отриманого художнього досвіду, мають системно і послідовно опановувати секрети мови візуальних мистецтв, зокрема різні живописні і графічні техніки, способи ліплення, деякі техніки декоративно-ужиткового мистецтва, знайомитися з законами композиції, перспективи, основами кольорознавства, способами стилізації тощо.</w:t>
      </w:r>
    </w:p>
    <w:p w:rsidR="00991403" w:rsidRPr="00D924FD" w:rsidRDefault="001B5AEC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lastRenderedPageBreak/>
        <w:t>Для досягнення поставлених завдань педагогу необхідно не тільки запропонувати відтворити той чи інший зразок, а й сприяти розвитку творчості дитини: показати варіативність виконання завдання в межах поставленої навчальної цілі.</w:t>
      </w:r>
    </w:p>
    <w:p w:rsidR="003F1005" w:rsidRPr="00D924FD" w:rsidRDefault="00991403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 xml:space="preserve">Надзвичайно важлива роль у методиці викладання образотворчого мистецтва </w:t>
      </w:r>
      <w:r w:rsidR="005B4027" w:rsidRPr="00D924FD">
        <w:rPr>
          <w:rFonts w:ascii="Times New Roman" w:hAnsi="Times New Roman" w:cs="Times New Roman"/>
          <w:sz w:val="28"/>
          <w:szCs w:val="28"/>
        </w:rPr>
        <w:t xml:space="preserve">в інтегрованому курсі «Мистецтво» </w:t>
      </w:r>
      <w:r w:rsidRPr="00D924FD">
        <w:rPr>
          <w:rFonts w:ascii="Times New Roman" w:hAnsi="Times New Roman" w:cs="Times New Roman"/>
          <w:sz w:val="28"/>
          <w:szCs w:val="28"/>
        </w:rPr>
        <w:t xml:space="preserve">відводиться педагогічному малюнку.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Педагогічний малюнок</w:t>
      </w:r>
      <w:r w:rsidR="001B5AEC" w:rsidRPr="00D92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24FD">
        <w:rPr>
          <w:rFonts w:ascii="Times New Roman" w:hAnsi="Times New Roman" w:cs="Times New Roman"/>
          <w:sz w:val="28"/>
          <w:szCs w:val="28"/>
        </w:rPr>
        <w:t>–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образотворча діяльність вчителя, пов'язана з ілюструванням навчального матеріалу, що доповнює усне пояснення.</w:t>
      </w:r>
      <w:r w:rsidRPr="00D924FD">
        <w:rPr>
          <w:rFonts w:ascii="Times New Roman" w:hAnsi="Times New Roman" w:cs="Times New Roman"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>Виконується педагогічний малюнок самим педагогом на аркуші паперу на дошці чи мольберті.</w:t>
      </w:r>
    </w:p>
    <w:p w:rsidR="008D4CBF" w:rsidRPr="00D924FD" w:rsidRDefault="001B5AEC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>Малюнки можна розділити на два основних в</w:t>
      </w:r>
      <w:r w:rsidR="003F1005" w:rsidRPr="00D924FD">
        <w:rPr>
          <w:rFonts w:ascii="Times New Roman" w:hAnsi="Times New Roman" w:cs="Times New Roman"/>
          <w:sz w:val="28"/>
          <w:szCs w:val="28"/>
        </w:rPr>
        <w:t>иди за методами їх використання: м</w:t>
      </w:r>
      <w:r w:rsidRPr="00D924FD">
        <w:rPr>
          <w:rFonts w:ascii="Times New Roman" w:hAnsi="Times New Roman" w:cs="Times New Roman"/>
          <w:sz w:val="28"/>
          <w:szCs w:val="28"/>
        </w:rPr>
        <w:t>алюнки великого розміру, розраховані на фронтальну демон</w:t>
      </w:r>
      <w:r w:rsidR="003F1005" w:rsidRPr="00D924FD">
        <w:rPr>
          <w:rFonts w:ascii="Times New Roman" w:hAnsi="Times New Roman" w:cs="Times New Roman"/>
          <w:sz w:val="28"/>
          <w:szCs w:val="28"/>
        </w:rPr>
        <w:t>страцію всім учням, які у класі; н</w:t>
      </w:r>
      <w:r w:rsidRPr="00D924FD">
        <w:rPr>
          <w:rFonts w:ascii="Times New Roman" w:hAnsi="Times New Roman" w:cs="Times New Roman"/>
          <w:sz w:val="28"/>
          <w:szCs w:val="28"/>
        </w:rPr>
        <w:t>евеликі начерки, виконані викладачем на окремих аркушах паперу з метою ілюстрування індивідуального пояснення навчального матеріалу.</w:t>
      </w:r>
    </w:p>
    <w:p w:rsidR="00D924FD" w:rsidRDefault="008D4CBF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Основне завдання педагога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– найбільш повно, дохідливо донести навчальний матеріал до учнів. Це висува</w:t>
      </w:r>
      <w:r w:rsidRPr="00D924FD">
        <w:rPr>
          <w:rFonts w:ascii="Times New Roman" w:hAnsi="Times New Roman" w:cs="Times New Roman"/>
          <w:bCs/>
          <w:sz w:val="28"/>
          <w:szCs w:val="28"/>
        </w:rPr>
        <w:t>є до малюнка ряд основних вимог. Педагогічний малюнок повинен бути:</w:t>
      </w:r>
    </w:p>
    <w:p w:rsidR="00D924FD" w:rsidRDefault="00D924FD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достатнього розміру, щоб всі, хто с</w:t>
      </w:r>
      <w:r w:rsidR="008D4CBF" w:rsidRPr="00D924FD">
        <w:rPr>
          <w:rFonts w:ascii="Times New Roman" w:hAnsi="Times New Roman" w:cs="Times New Roman"/>
          <w:bCs/>
          <w:sz w:val="28"/>
          <w:szCs w:val="28"/>
        </w:rPr>
        <w:t>идить у класі добре бачили його;</w:t>
      </w:r>
    </w:p>
    <w:p w:rsidR="00236311" w:rsidRPr="00D924FD" w:rsidRDefault="00D924FD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>гранично простим, ясним, лаконічним, так як в</w:t>
      </w:r>
      <w:r>
        <w:rPr>
          <w:rFonts w:ascii="Times New Roman" w:hAnsi="Times New Roman" w:cs="Times New Roman"/>
          <w:bCs/>
          <w:sz w:val="28"/>
          <w:szCs w:val="28"/>
        </w:rPr>
        <w:t>чителю</w:t>
      </w:r>
      <w:r w:rsidR="001B5AEC" w:rsidRPr="00D924FD">
        <w:rPr>
          <w:rFonts w:ascii="Times New Roman" w:hAnsi="Times New Roman" w:cs="Times New Roman"/>
          <w:bCs/>
          <w:sz w:val="28"/>
          <w:szCs w:val="28"/>
        </w:rPr>
        <w:t xml:space="preserve"> необхідно виділити головне в зображеному і звернути на нього увагу учнів.</w:t>
      </w:r>
    </w:p>
    <w:p w:rsidR="00810FF8" w:rsidRPr="00D924FD" w:rsidRDefault="00E05E1B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Основні вимоги до педагогічного малюнку: </w:t>
      </w:r>
      <w:r w:rsidRPr="00D924FD">
        <w:rPr>
          <w:rFonts w:ascii="Times New Roman" w:hAnsi="Times New Roman" w:cs="Times New Roman"/>
          <w:sz w:val="28"/>
          <w:szCs w:val="28"/>
        </w:rPr>
        <w:t>м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алюнки на дошці робляться для того, щоб дати учням правильне напрямок для самостійного вирішення завдання побудови об'ємних образів, тому довго малювати, затримуючи увагу </w:t>
      </w:r>
      <w:r w:rsidRPr="00D924FD">
        <w:rPr>
          <w:rFonts w:ascii="Times New Roman" w:hAnsi="Times New Roman" w:cs="Times New Roman"/>
          <w:sz w:val="28"/>
          <w:szCs w:val="28"/>
        </w:rPr>
        <w:t>дітей роботою на дошці, не слід;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4FD">
        <w:rPr>
          <w:rFonts w:ascii="Times New Roman" w:hAnsi="Times New Roman" w:cs="Times New Roman"/>
          <w:sz w:val="28"/>
          <w:szCs w:val="28"/>
        </w:rPr>
        <w:t>п</w:t>
      </w:r>
      <w:r w:rsidR="001B5AEC" w:rsidRPr="00D924FD">
        <w:rPr>
          <w:rFonts w:ascii="Times New Roman" w:hAnsi="Times New Roman" w:cs="Times New Roman"/>
          <w:sz w:val="28"/>
          <w:szCs w:val="28"/>
        </w:rPr>
        <w:t>еред початком роботи вчитель пояснює завдання, супроводжуючи бесіду малюван</w:t>
      </w:r>
      <w:r w:rsidRPr="00D924FD">
        <w:rPr>
          <w:rFonts w:ascii="Times New Roman" w:hAnsi="Times New Roman" w:cs="Times New Roman"/>
          <w:sz w:val="28"/>
          <w:szCs w:val="28"/>
        </w:rPr>
        <w:t>ням на дошці або за мольбертом;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</w:t>
      </w:r>
      <w:r w:rsidRPr="00D924FD">
        <w:rPr>
          <w:rFonts w:ascii="Times New Roman" w:hAnsi="Times New Roman" w:cs="Times New Roman"/>
          <w:sz w:val="28"/>
          <w:szCs w:val="28"/>
        </w:rPr>
        <w:t xml:space="preserve">у </w:t>
      </w:r>
      <w:r w:rsidR="001B5AEC" w:rsidRPr="00D924FD">
        <w:rPr>
          <w:rFonts w:ascii="Times New Roman" w:hAnsi="Times New Roman" w:cs="Times New Roman"/>
          <w:sz w:val="28"/>
          <w:szCs w:val="28"/>
        </w:rPr>
        <w:t>дошки вчителю необхідно стояти обличчям до класу, перериваючи</w:t>
      </w:r>
      <w:r w:rsidRPr="00D924FD">
        <w:rPr>
          <w:rFonts w:ascii="Times New Roman" w:hAnsi="Times New Roman" w:cs="Times New Roman"/>
          <w:sz w:val="28"/>
          <w:szCs w:val="28"/>
        </w:rPr>
        <w:t xml:space="preserve"> малювання зверненням до учнів; у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процесі роботи необхідно відходити від дошки на деяку відстань, з тим, щоб перевірити зображене, тому що лінії можуть бути нерівними. </w:t>
      </w:r>
      <w:r w:rsidR="00236311" w:rsidRPr="00D924FD">
        <w:rPr>
          <w:rFonts w:ascii="Times New Roman" w:hAnsi="Times New Roman" w:cs="Times New Roman"/>
          <w:sz w:val="28"/>
          <w:szCs w:val="28"/>
        </w:rPr>
        <w:t>Наприклад, якщо ми малюємо птаха, то послідовність його зображення буде наступною:</w:t>
      </w:r>
      <w:r w:rsidR="00236311" w:rsidRPr="00D924FD">
        <w:rPr>
          <w:rFonts w:ascii="Times New Roman" w:hAnsi="Times New Roman" w:cs="Times New Roman"/>
          <w:bCs/>
          <w:sz w:val="28"/>
          <w:szCs w:val="28"/>
        </w:rPr>
        <w:t xml:space="preserve"> 1) в</w:t>
      </w:r>
      <w:r w:rsidR="001B5AEC" w:rsidRPr="00D924FD">
        <w:rPr>
          <w:rFonts w:ascii="Times New Roman" w:hAnsi="Times New Roman" w:cs="Times New Roman"/>
          <w:sz w:val="28"/>
          <w:szCs w:val="28"/>
        </w:rPr>
        <w:t>изнач положен</w:t>
      </w:r>
      <w:r w:rsidR="00236311" w:rsidRPr="00D924FD">
        <w:rPr>
          <w:rFonts w:ascii="Times New Roman" w:hAnsi="Times New Roman" w:cs="Times New Roman"/>
          <w:sz w:val="28"/>
          <w:szCs w:val="28"/>
        </w:rPr>
        <w:t>ня аркуша, місце птаха на ньому;</w:t>
      </w:r>
      <w:r w:rsidR="00236311" w:rsidRPr="00D924F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B5AEC" w:rsidRPr="00D924FD">
        <w:rPr>
          <w:rFonts w:ascii="Times New Roman" w:hAnsi="Times New Roman" w:cs="Times New Roman"/>
          <w:sz w:val="28"/>
          <w:szCs w:val="28"/>
        </w:rPr>
        <w:t>изнач місце, форму та розмір основних частин тіла птаха (тулу</w:t>
      </w:r>
      <w:r w:rsidR="00236311" w:rsidRPr="00D924FD">
        <w:rPr>
          <w:rFonts w:ascii="Times New Roman" w:hAnsi="Times New Roman" w:cs="Times New Roman"/>
          <w:sz w:val="28"/>
          <w:szCs w:val="28"/>
        </w:rPr>
        <w:t>б, голова, довжина хвоста, ніг); 3) в</w:t>
      </w:r>
      <w:r w:rsidR="001B5AEC" w:rsidRPr="00D924FD">
        <w:rPr>
          <w:rFonts w:ascii="Times New Roman" w:hAnsi="Times New Roman" w:cs="Times New Roman"/>
          <w:sz w:val="28"/>
          <w:szCs w:val="28"/>
        </w:rPr>
        <w:t>изнач місце, форму та розміри інших частин тіла птаха (хвіст, шия,</w:t>
      </w:r>
      <w:r w:rsidR="00236311" w:rsidRPr="00D924FD">
        <w:rPr>
          <w:rFonts w:ascii="Times New Roman" w:hAnsi="Times New Roman" w:cs="Times New Roman"/>
          <w:sz w:val="28"/>
          <w:szCs w:val="28"/>
        </w:rPr>
        <w:t xml:space="preserve"> крила, дзьоб, пальці ніг тощо); 4) деталізуй зображення; 5) в</w:t>
      </w:r>
      <w:r w:rsidR="001B5AEC" w:rsidRPr="00D924FD">
        <w:rPr>
          <w:rFonts w:ascii="Times New Roman" w:hAnsi="Times New Roman" w:cs="Times New Roman"/>
          <w:sz w:val="28"/>
          <w:szCs w:val="28"/>
        </w:rPr>
        <w:t>иконай птаха в кольор</w:t>
      </w:r>
      <w:r w:rsidR="00236311" w:rsidRPr="00D924FD">
        <w:rPr>
          <w:rFonts w:ascii="Times New Roman" w:hAnsi="Times New Roman" w:cs="Times New Roman"/>
          <w:sz w:val="28"/>
          <w:szCs w:val="28"/>
        </w:rPr>
        <w:t>і за допомогою воскових олівців; 6) п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опрацюй над фоном, оточенням, </w:t>
      </w:r>
      <w:r w:rsidR="00236311" w:rsidRPr="00D924FD">
        <w:rPr>
          <w:rFonts w:ascii="Times New Roman" w:hAnsi="Times New Roman" w:cs="Times New Roman"/>
          <w:sz w:val="28"/>
          <w:szCs w:val="28"/>
        </w:rPr>
        <w:t>середовищем перебування птаха та в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иконай </w:t>
      </w:r>
      <w:r w:rsidR="00236311" w:rsidRPr="00D924FD">
        <w:rPr>
          <w:rFonts w:ascii="Times New Roman" w:hAnsi="Times New Roman" w:cs="Times New Roman"/>
          <w:sz w:val="28"/>
          <w:szCs w:val="28"/>
        </w:rPr>
        <w:t>його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 за допомогою акварельних фарб.</w:t>
      </w:r>
    </w:p>
    <w:p w:rsidR="00325BAC" w:rsidRPr="00D924FD" w:rsidRDefault="005C0BAB" w:rsidP="00D924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>Розвитку творчих здібностей учнів, критичного мислення сприяє: розгадування ребусів, завдання на доповнення тексту, вибір речення з правильною відповіддю, переміщення слів тощо; проведення художньо-конструктивних ігор («Майстерня художника-дизайнера»), сюжетно-рольових ігор</w:t>
      </w:r>
      <w:r w:rsidR="00325BAC" w:rsidRPr="00D924FD">
        <w:rPr>
          <w:rFonts w:ascii="Times New Roman" w:hAnsi="Times New Roman" w:cs="Times New Roman"/>
          <w:sz w:val="28"/>
          <w:szCs w:val="28"/>
        </w:rPr>
        <w:t xml:space="preserve"> (інсценізація, пантоміма) тощо, творчих завдань інтегративного типу, що передбачають активізацію </w:t>
      </w:r>
      <w:proofErr w:type="spellStart"/>
      <w:r w:rsidR="00325BAC" w:rsidRPr="00D924FD">
        <w:rPr>
          <w:rFonts w:ascii="Times New Roman" w:hAnsi="Times New Roman" w:cs="Times New Roman"/>
          <w:sz w:val="28"/>
          <w:szCs w:val="28"/>
        </w:rPr>
        <w:t>міжсенсорних</w:t>
      </w:r>
      <w:proofErr w:type="spellEnd"/>
      <w:r w:rsidR="00325BAC" w:rsidRPr="00D924FD">
        <w:rPr>
          <w:rFonts w:ascii="Times New Roman" w:hAnsi="Times New Roman" w:cs="Times New Roman"/>
          <w:sz w:val="28"/>
          <w:szCs w:val="28"/>
        </w:rPr>
        <w:t xml:space="preserve"> образних асоціацій учнів у процесі сприймання та художньо-творчої діяльності: відобразити музичні ритми або форми в орнаментальних композиціях, намалювати ілюстрацію до літературного </w:t>
      </w:r>
      <w:r w:rsidR="00325BAC" w:rsidRPr="00D924FD">
        <w:rPr>
          <w:rFonts w:ascii="Times New Roman" w:hAnsi="Times New Roman" w:cs="Times New Roman"/>
          <w:sz w:val="28"/>
          <w:szCs w:val="28"/>
        </w:rPr>
        <w:lastRenderedPageBreak/>
        <w:t>твору, добрати до мелодії відповідні за характером лінії-образи, добрати кольори, відповідні музичним образам і настроям, створити живописну композицію за прослуханим музичним твором, дібрати кольори, відповідно музичним тембрам, образам і настроям, встановити суголосність образів музичних творів та творів образотворчого мистецтва, створити декоративну композицію на площині тощо.</w:t>
      </w:r>
    </w:p>
    <w:p w:rsidR="00961710" w:rsidRPr="00D924FD" w:rsidRDefault="00917A21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>Розвинути творчі здібності учнів можна за допомогою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створення коміксів, з метою розкриття певного поняття або соціокультурною метою, наприклад, створення коміксу на тему: «Поводження в гостях».</w:t>
      </w:r>
    </w:p>
    <w:p w:rsidR="00F50177" w:rsidRPr="00D924FD" w:rsidRDefault="001B5AEC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Школярі можуть створювати комікси як за допомогою інтернет-сервісу </w:t>
      </w:r>
      <w:hyperlink r:id="rId5" w:history="1">
        <w:r w:rsidRPr="00D924FD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https://www.storyboardthat.com</w:t>
        </w:r>
      </w:hyperlink>
      <w:r w:rsidRPr="00D924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так і малювати традиційним способом, за допомогою графічних матеріалів та інструментів, удосконалюючи тим самим навички зображення людини у повний зріст. </w:t>
      </w:r>
      <w:r w:rsidR="00DA5C2C" w:rsidRPr="00D924FD">
        <w:rPr>
          <w:rFonts w:ascii="Times New Roman" w:hAnsi="Times New Roman" w:cs="Times New Roman"/>
          <w:bCs/>
          <w:sz w:val="28"/>
          <w:szCs w:val="28"/>
        </w:rPr>
        <w:t>Учні малюють героя коміксу, а потім, об’єднавшись з однокласником чи однокласницею у пару, створюють разом ілюстрацію до коміксу «Поводження в гостях»:</w:t>
      </w:r>
      <w:r w:rsidR="00DA5C2C" w:rsidRPr="00D92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C2C" w:rsidRPr="00D924FD">
        <w:rPr>
          <w:rFonts w:ascii="Times New Roman" w:hAnsi="Times New Roman" w:cs="Times New Roman"/>
          <w:bCs/>
          <w:sz w:val="28"/>
          <w:szCs w:val="28"/>
        </w:rPr>
        <w:t xml:space="preserve">1) вирізаних героїв коміксу розташовують на аркуші формату А4, щоб створити сюжет до вибраного правильного чи неправильного поводження в гостях; 2) </w:t>
      </w:r>
      <w:proofErr w:type="spellStart"/>
      <w:r w:rsidR="00DA5C2C" w:rsidRPr="00D924FD">
        <w:rPr>
          <w:rFonts w:ascii="Times New Roman" w:hAnsi="Times New Roman" w:cs="Times New Roman"/>
          <w:bCs/>
          <w:sz w:val="28"/>
          <w:szCs w:val="28"/>
        </w:rPr>
        <w:t>малють</w:t>
      </w:r>
      <w:proofErr w:type="spellEnd"/>
      <w:r w:rsidR="00DA5C2C" w:rsidRPr="00D924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A5C2C" w:rsidRPr="00D924FD">
        <w:rPr>
          <w:rFonts w:ascii="Times New Roman" w:hAnsi="Times New Roman" w:cs="Times New Roman"/>
          <w:bCs/>
          <w:sz w:val="28"/>
          <w:szCs w:val="28"/>
        </w:rPr>
        <w:t>мовні</w:t>
      </w:r>
      <w:proofErr w:type="spellEnd"/>
      <w:r w:rsidR="00DA5C2C" w:rsidRPr="00D924FD">
        <w:rPr>
          <w:rFonts w:ascii="Times New Roman" w:hAnsi="Times New Roman" w:cs="Times New Roman"/>
          <w:bCs/>
          <w:sz w:val="28"/>
          <w:szCs w:val="28"/>
        </w:rPr>
        <w:t xml:space="preserve"> бульки» біля героїв, пишіть їх репліки.</w:t>
      </w:r>
    </w:p>
    <w:p w:rsidR="00810FF8" w:rsidRPr="00D924FD" w:rsidRDefault="00EE16FF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bCs/>
          <w:sz w:val="28"/>
          <w:szCs w:val="28"/>
        </w:rPr>
        <w:t xml:space="preserve">Розвиток </w:t>
      </w:r>
      <w:r w:rsidR="00A415A8" w:rsidRPr="00D924FD">
        <w:rPr>
          <w:rFonts w:ascii="Times New Roman" w:hAnsi="Times New Roman" w:cs="Times New Roman"/>
          <w:bCs/>
          <w:sz w:val="28"/>
          <w:szCs w:val="28"/>
        </w:rPr>
        <w:t>креативності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дітей на уроках образотворчого мистецтва можливий також засобами різних художніх технік (як традиційних, так і не традиційних. Наприклад,</w:t>
      </w:r>
      <w:r w:rsidRPr="00D92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графічна (рисунок простим олівцем, кольоровими олівцями, фломастерами, кляксографія, </w:t>
      </w:r>
      <w:r w:rsidR="000C64CD" w:rsidRPr="00D924FD">
        <w:rPr>
          <w:rFonts w:ascii="Times New Roman" w:hAnsi="Times New Roman" w:cs="Times New Roman"/>
          <w:sz w:val="28"/>
          <w:szCs w:val="28"/>
        </w:rPr>
        <w:t>ниткографія,</w:t>
      </w:r>
      <w:r w:rsidR="00234B82" w:rsidRPr="00D924FD">
        <w:rPr>
          <w:rFonts w:ascii="Times New Roman" w:hAnsi="Times New Roman" w:cs="Times New Roman"/>
          <w:sz w:val="28"/>
          <w:szCs w:val="28"/>
        </w:rPr>
        <w:t xml:space="preserve"> аерографія, </w:t>
      </w:r>
      <w:r w:rsidR="001B5AEC" w:rsidRPr="00D924FD">
        <w:rPr>
          <w:rFonts w:ascii="Times New Roman" w:hAnsi="Times New Roman" w:cs="Times New Roman"/>
          <w:sz w:val="28"/>
          <w:szCs w:val="28"/>
        </w:rPr>
        <w:t>комп'ютерна гра</w:t>
      </w:r>
      <w:r w:rsidR="00D8097D" w:rsidRPr="00D924FD">
        <w:rPr>
          <w:rFonts w:ascii="Times New Roman" w:hAnsi="Times New Roman" w:cs="Times New Roman"/>
          <w:sz w:val="28"/>
          <w:szCs w:val="28"/>
        </w:rPr>
        <w:t>ф</w:t>
      </w:r>
      <w:r w:rsidR="001B5AEC" w:rsidRPr="00D924FD">
        <w:rPr>
          <w:rFonts w:ascii="Times New Roman" w:hAnsi="Times New Roman" w:cs="Times New Roman"/>
          <w:sz w:val="28"/>
          <w:szCs w:val="28"/>
        </w:rPr>
        <w:t>іка тощо);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>живописна (малюнок аквареллю в техніці “по сухому”, “по вологому”, малюнок гуашшю);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змішана (малюнок восковими олівцями та акварельними фарбами, </w:t>
      </w:r>
      <w:proofErr w:type="spellStart"/>
      <w:r w:rsidR="001B5AEC" w:rsidRPr="00D924FD">
        <w:rPr>
          <w:rFonts w:ascii="Times New Roman" w:hAnsi="Times New Roman" w:cs="Times New Roman"/>
          <w:sz w:val="28"/>
          <w:szCs w:val="28"/>
        </w:rPr>
        <w:t>напівоб'ємна</w:t>
      </w:r>
      <w:proofErr w:type="spellEnd"/>
      <w:r w:rsidR="001B5AEC" w:rsidRPr="00D9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EC" w:rsidRPr="00D924FD">
        <w:rPr>
          <w:rFonts w:ascii="Times New Roman" w:hAnsi="Times New Roman" w:cs="Times New Roman"/>
          <w:sz w:val="28"/>
          <w:szCs w:val="28"/>
        </w:rPr>
        <w:t>паперопластика</w:t>
      </w:r>
      <w:proofErr w:type="spellEnd"/>
      <w:r w:rsidR="001B5AEC" w:rsidRPr="00D924FD">
        <w:rPr>
          <w:rFonts w:ascii="Times New Roman" w:hAnsi="Times New Roman" w:cs="Times New Roman"/>
          <w:sz w:val="28"/>
          <w:szCs w:val="28"/>
        </w:rPr>
        <w:t xml:space="preserve"> та живописні техніки, аплікація з крупи та петриківський розпис тощо);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>скульптура;</w:t>
      </w:r>
      <w:r w:rsidRPr="00D92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AEC" w:rsidRPr="00D924FD">
        <w:rPr>
          <w:rFonts w:ascii="Times New Roman" w:hAnsi="Times New Roman" w:cs="Times New Roman"/>
          <w:sz w:val="28"/>
          <w:szCs w:val="28"/>
        </w:rPr>
        <w:t xml:space="preserve">декоративно-прикладні техніки (аплікація, витинанка, сухе валяння шерстю, об'ємна та </w:t>
      </w:r>
      <w:proofErr w:type="spellStart"/>
      <w:r w:rsidR="001B5AEC" w:rsidRPr="00D924FD">
        <w:rPr>
          <w:rFonts w:ascii="Times New Roman" w:hAnsi="Times New Roman" w:cs="Times New Roman"/>
          <w:sz w:val="28"/>
          <w:szCs w:val="28"/>
        </w:rPr>
        <w:t>напівоб'ємна</w:t>
      </w:r>
      <w:proofErr w:type="spellEnd"/>
      <w:r w:rsidR="001B5AEC" w:rsidRPr="00D9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EC" w:rsidRPr="00D924FD">
        <w:rPr>
          <w:rFonts w:ascii="Times New Roman" w:hAnsi="Times New Roman" w:cs="Times New Roman"/>
          <w:sz w:val="28"/>
          <w:szCs w:val="28"/>
        </w:rPr>
        <w:t>паперопласти</w:t>
      </w:r>
      <w:r w:rsidR="00D8097D" w:rsidRPr="00D924F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8097D" w:rsidRPr="00D924FD">
        <w:rPr>
          <w:rFonts w:ascii="Times New Roman" w:hAnsi="Times New Roman" w:cs="Times New Roman"/>
          <w:sz w:val="28"/>
          <w:szCs w:val="28"/>
        </w:rPr>
        <w:t>, петриківський розпис тощо).</w:t>
      </w:r>
    </w:p>
    <w:p w:rsidR="00A415A8" w:rsidRPr="00D924FD" w:rsidRDefault="00A415A8" w:rsidP="00D924FD">
      <w:pPr>
        <w:tabs>
          <w:tab w:val="left" w:pos="2160"/>
          <w:tab w:val="left" w:pos="1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FD">
        <w:rPr>
          <w:rFonts w:ascii="Times New Roman" w:hAnsi="Times New Roman" w:cs="Times New Roman"/>
          <w:sz w:val="28"/>
          <w:szCs w:val="28"/>
        </w:rPr>
        <w:t xml:space="preserve">Окрему увагу потрібно приділяти індивідуальній роботі з обдарованими учнями. Ця робота здійснюється за індивідуальним планом, спрямованим на поглиблення, розширення та вдосконалення знань, умінь та навичок. </w:t>
      </w:r>
    </w:p>
    <w:p w:rsidR="00A415A8" w:rsidRPr="00D924FD" w:rsidRDefault="00A415A8" w:rsidP="00D924FD">
      <w:pPr>
        <w:pStyle w:val="a6"/>
        <w:spacing w:after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D924FD">
        <w:rPr>
          <w:rFonts w:eastAsia="Calibri"/>
          <w:sz w:val="28"/>
          <w:szCs w:val="28"/>
          <w:lang w:val="uk-UA" w:eastAsia="en-US"/>
        </w:rPr>
        <w:t>Отже, створюючи умови розвитку творчих здібностей учнів, ми тим самим даємо можливість дитині повірить у те, що вона є маленьким митцем, творчою особистістю, людиною, причетною до мистецтва.</w:t>
      </w:r>
    </w:p>
    <w:p w:rsidR="009249F8" w:rsidRPr="00D924FD" w:rsidRDefault="00D924FD" w:rsidP="00D92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F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E53120" w:rsidRPr="00D924FD" w:rsidRDefault="00D924FD" w:rsidP="00D92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91083" w:rsidRPr="00D924FD">
        <w:rPr>
          <w:rFonts w:ascii="Times New Roman" w:hAnsi="Times New Roman"/>
          <w:bCs/>
          <w:sz w:val="28"/>
          <w:szCs w:val="28"/>
        </w:rPr>
        <w:t>Нова українська школа</w:t>
      </w:r>
      <w:r w:rsidR="00F7377F" w:rsidRPr="00D924FD">
        <w:rPr>
          <w:rFonts w:ascii="Times New Roman" w:hAnsi="Times New Roman"/>
          <w:bCs/>
          <w:sz w:val="28"/>
          <w:szCs w:val="28"/>
        </w:rPr>
        <w:t>. Концептуальні засади реформування середньої школи.</w:t>
      </w:r>
      <w:r w:rsidR="00891083" w:rsidRPr="00D924FD">
        <w:rPr>
          <w:rFonts w:ascii="Times New Roman" w:hAnsi="Times New Roman"/>
          <w:bCs/>
          <w:sz w:val="28"/>
          <w:szCs w:val="28"/>
        </w:rPr>
        <w:t xml:space="preserve"> </w:t>
      </w:r>
      <w:r w:rsidR="00891083" w:rsidRPr="00D924FD">
        <w:rPr>
          <w:rFonts w:ascii="Times New Roman" w:hAnsi="Times New Roman"/>
          <w:bCs/>
          <w:sz w:val="28"/>
          <w:szCs w:val="28"/>
          <w:lang w:val="en-US"/>
        </w:rPr>
        <w:t>URL</w:t>
      </w:r>
      <w:r w:rsidR="00891083" w:rsidRPr="00D924FD">
        <w:rPr>
          <w:rFonts w:ascii="Times New Roman" w:hAnsi="Times New Roman"/>
          <w:bCs/>
          <w:sz w:val="28"/>
          <w:szCs w:val="28"/>
        </w:rPr>
        <w:t xml:space="preserve">: </w:t>
      </w:r>
      <w:hyperlink r:id="rId6" w:history="1">
        <w:r w:rsidR="00F7377F" w:rsidRPr="00D924FD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https://mon.gov.ua/storage/app/media/zagalna%20serednya/nova-ukrainska-shkola-compressed.pdf</w:t>
        </w:r>
      </w:hyperlink>
      <w:r w:rsidR="00C521FF" w:rsidRPr="00D924FD">
        <w:rPr>
          <w:rFonts w:ascii="Times New Roman" w:hAnsi="Times New Roman"/>
          <w:bCs/>
          <w:sz w:val="28"/>
          <w:szCs w:val="28"/>
        </w:rPr>
        <w:t>.</w:t>
      </w:r>
    </w:p>
    <w:p w:rsidR="00E53120" w:rsidRPr="00D924FD" w:rsidRDefault="00D924FD" w:rsidP="00D92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53120" w:rsidRPr="00D924FD">
        <w:rPr>
          <w:rFonts w:ascii="Times New Roman" w:hAnsi="Times New Roman"/>
          <w:bCs/>
          <w:sz w:val="28"/>
          <w:szCs w:val="28"/>
        </w:rPr>
        <w:t xml:space="preserve">Державний стандарт початкової освіти, </w:t>
      </w:r>
      <w:r w:rsidR="00E53120" w:rsidRPr="00D924FD">
        <w:rPr>
          <w:rFonts w:ascii="Times New Roman" w:hAnsi="Times New Roman"/>
          <w:sz w:val="28"/>
          <w:szCs w:val="28"/>
        </w:rPr>
        <w:t>затверджений постановою Кабінету Міністрів України</w:t>
      </w:r>
      <w:r w:rsidR="00E53120" w:rsidRPr="00D924FD">
        <w:rPr>
          <w:rFonts w:ascii="Times New Roman" w:hAnsi="Times New Roman"/>
          <w:bCs/>
          <w:sz w:val="28"/>
          <w:szCs w:val="28"/>
        </w:rPr>
        <w:t xml:space="preserve"> від </w:t>
      </w:r>
      <w:r w:rsidR="00E53120" w:rsidRPr="00D924FD">
        <w:rPr>
          <w:rFonts w:ascii="Times New Roman" w:hAnsi="Times New Roman"/>
          <w:sz w:val="28"/>
          <w:szCs w:val="28"/>
        </w:rPr>
        <w:t xml:space="preserve">21 лютого 2018 р. № 87(у редакції постанови Кабінету Міністрів </w:t>
      </w:r>
      <w:proofErr w:type="spellStart"/>
      <w:r w:rsidR="00E53120" w:rsidRPr="00D924FD">
        <w:rPr>
          <w:rFonts w:ascii="Times New Roman" w:hAnsi="Times New Roman"/>
          <w:sz w:val="28"/>
          <w:szCs w:val="28"/>
        </w:rPr>
        <w:t>Українивід</w:t>
      </w:r>
      <w:proofErr w:type="spellEnd"/>
      <w:r w:rsidR="00E53120" w:rsidRPr="00D924FD">
        <w:rPr>
          <w:rFonts w:ascii="Times New Roman" w:hAnsi="Times New Roman"/>
          <w:sz w:val="28"/>
          <w:szCs w:val="28"/>
        </w:rPr>
        <w:t xml:space="preserve"> 24 липня 2019 р. № 688). </w:t>
      </w:r>
      <w:r w:rsidR="00E53120" w:rsidRPr="00D924FD">
        <w:rPr>
          <w:rFonts w:ascii="Times New Roman" w:hAnsi="Times New Roman"/>
          <w:bCs/>
          <w:sz w:val="28"/>
          <w:szCs w:val="28"/>
          <w:lang w:val="en-US"/>
        </w:rPr>
        <w:t>URL</w:t>
      </w:r>
      <w:r w:rsidR="00E53120" w:rsidRPr="00D924FD">
        <w:rPr>
          <w:rFonts w:ascii="Times New Roman" w:hAnsi="Times New Roman"/>
          <w:bCs/>
          <w:sz w:val="28"/>
          <w:szCs w:val="28"/>
        </w:rPr>
        <w:t xml:space="preserve">: </w:t>
      </w:r>
      <w:hyperlink r:id="rId7" w:anchor="Text" w:history="1">
        <w:r w:rsidR="00E53120" w:rsidRPr="00D924FD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https://zakon.rada.gov.ua/laws/show/688-2019-%D0%BF#Text</w:t>
        </w:r>
      </w:hyperlink>
      <w:r w:rsidR="00E53120" w:rsidRPr="00D924FD">
        <w:rPr>
          <w:rFonts w:ascii="Times New Roman" w:hAnsi="Times New Roman"/>
          <w:sz w:val="28"/>
          <w:szCs w:val="28"/>
        </w:rPr>
        <w:t>.</w:t>
      </w:r>
    </w:p>
    <w:sectPr w:rsidR="00E53120" w:rsidRPr="00D924FD" w:rsidSect="00A77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724"/>
    <w:multiLevelType w:val="hybridMultilevel"/>
    <w:tmpl w:val="3574FA80"/>
    <w:lvl w:ilvl="0" w:tplc="ADE80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F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4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6C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A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20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04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01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6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B33C6E"/>
    <w:multiLevelType w:val="hybridMultilevel"/>
    <w:tmpl w:val="1E68DD26"/>
    <w:lvl w:ilvl="0" w:tplc="8106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84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6A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4C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CD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6B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81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C0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AF07E7"/>
    <w:multiLevelType w:val="hybridMultilevel"/>
    <w:tmpl w:val="CD107D7C"/>
    <w:lvl w:ilvl="0" w:tplc="797E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20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D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1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6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E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82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0D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E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92711D"/>
    <w:multiLevelType w:val="hybridMultilevel"/>
    <w:tmpl w:val="55ECA3DA"/>
    <w:lvl w:ilvl="0" w:tplc="882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FC1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A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0B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6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A7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C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25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04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AD1317"/>
    <w:multiLevelType w:val="hybridMultilevel"/>
    <w:tmpl w:val="045C7F58"/>
    <w:lvl w:ilvl="0" w:tplc="F1947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C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DCD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AC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45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CD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07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C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0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C26F36"/>
    <w:multiLevelType w:val="hybridMultilevel"/>
    <w:tmpl w:val="838E88C6"/>
    <w:lvl w:ilvl="0" w:tplc="845E9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65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E3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0F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04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6D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6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6D2851"/>
    <w:multiLevelType w:val="hybridMultilevel"/>
    <w:tmpl w:val="D1869740"/>
    <w:lvl w:ilvl="0" w:tplc="DA8A9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0C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6D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C4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CE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8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83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CA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C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EA00A1"/>
    <w:multiLevelType w:val="hybridMultilevel"/>
    <w:tmpl w:val="A7CCB36E"/>
    <w:lvl w:ilvl="0" w:tplc="F18C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C1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64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B0D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26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E3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83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22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48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964AC3"/>
    <w:multiLevelType w:val="hybridMultilevel"/>
    <w:tmpl w:val="A3D4692C"/>
    <w:lvl w:ilvl="0" w:tplc="1FE28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22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4A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65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4B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61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A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E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831344"/>
    <w:multiLevelType w:val="hybridMultilevel"/>
    <w:tmpl w:val="78A6D732"/>
    <w:lvl w:ilvl="0" w:tplc="39443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CF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A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61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6C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0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2C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C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29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392DB1"/>
    <w:multiLevelType w:val="hybridMultilevel"/>
    <w:tmpl w:val="E95623B6"/>
    <w:lvl w:ilvl="0" w:tplc="5F98A2EA">
      <w:start w:val="1"/>
      <w:numFmt w:val="decimal"/>
      <w:lvlText w:val="%1."/>
      <w:lvlJc w:val="left"/>
      <w:pPr>
        <w:ind w:left="78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0062E"/>
    <w:multiLevelType w:val="hybridMultilevel"/>
    <w:tmpl w:val="8A567ADA"/>
    <w:lvl w:ilvl="0" w:tplc="8B26C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88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43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02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AA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4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E1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61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89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215E7"/>
    <w:multiLevelType w:val="hybridMultilevel"/>
    <w:tmpl w:val="E65E2E44"/>
    <w:lvl w:ilvl="0" w:tplc="50705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63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2A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AE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2E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4B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2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89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D14B41"/>
    <w:multiLevelType w:val="hybridMultilevel"/>
    <w:tmpl w:val="92A42BCC"/>
    <w:lvl w:ilvl="0" w:tplc="99501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46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E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29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8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08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68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67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6B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534E38"/>
    <w:multiLevelType w:val="hybridMultilevel"/>
    <w:tmpl w:val="0CD80BD2"/>
    <w:lvl w:ilvl="0" w:tplc="E96C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8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2C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65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EF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25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2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A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C8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E77C29"/>
    <w:multiLevelType w:val="hybridMultilevel"/>
    <w:tmpl w:val="FEEC48F4"/>
    <w:lvl w:ilvl="0" w:tplc="2D14A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A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03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2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6D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4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E1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4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B65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D34149"/>
    <w:multiLevelType w:val="hybridMultilevel"/>
    <w:tmpl w:val="A976B6B0"/>
    <w:lvl w:ilvl="0" w:tplc="2A30C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0D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CF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2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AA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42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EA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6A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E1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BB1528"/>
    <w:multiLevelType w:val="hybridMultilevel"/>
    <w:tmpl w:val="CDD6439A"/>
    <w:lvl w:ilvl="0" w:tplc="BDC6F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AF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09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0F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AF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984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ECD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24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61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63970F9"/>
    <w:multiLevelType w:val="hybridMultilevel"/>
    <w:tmpl w:val="7CFAFD70"/>
    <w:lvl w:ilvl="0" w:tplc="67047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80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4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E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68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0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EC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7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8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9F297E"/>
    <w:multiLevelType w:val="hybridMultilevel"/>
    <w:tmpl w:val="0AACD8B2"/>
    <w:lvl w:ilvl="0" w:tplc="A05C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C4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0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A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87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2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0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AC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CF3E0E"/>
    <w:multiLevelType w:val="hybridMultilevel"/>
    <w:tmpl w:val="B498BB46"/>
    <w:lvl w:ilvl="0" w:tplc="001CA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8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87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2E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8C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0E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8C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64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6B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84D1A26"/>
    <w:multiLevelType w:val="hybridMultilevel"/>
    <w:tmpl w:val="A6F20E26"/>
    <w:lvl w:ilvl="0" w:tplc="061C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20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A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8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C9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85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7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27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E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5542E9"/>
    <w:multiLevelType w:val="hybridMultilevel"/>
    <w:tmpl w:val="62746A40"/>
    <w:lvl w:ilvl="0" w:tplc="8786B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60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2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64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2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6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89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6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8A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C45B84"/>
    <w:multiLevelType w:val="hybridMultilevel"/>
    <w:tmpl w:val="6026F36C"/>
    <w:lvl w:ilvl="0" w:tplc="07E2C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C8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89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09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CF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E5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47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5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E2799A"/>
    <w:multiLevelType w:val="hybridMultilevel"/>
    <w:tmpl w:val="DD00F7AA"/>
    <w:lvl w:ilvl="0" w:tplc="FA14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AA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00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6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C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2A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E6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07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C90B4C"/>
    <w:multiLevelType w:val="hybridMultilevel"/>
    <w:tmpl w:val="227C6CA6"/>
    <w:lvl w:ilvl="0" w:tplc="893EA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0E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4B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6C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A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69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6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C5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EA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0B073FF"/>
    <w:multiLevelType w:val="hybridMultilevel"/>
    <w:tmpl w:val="E95623B6"/>
    <w:lvl w:ilvl="0" w:tplc="5F98A2EA">
      <w:start w:val="1"/>
      <w:numFmt w:val="decimal"/>
      <w:lvlText w:val="%1."/>
      <w:lvlJc w:val="left"/>
      <w:pPr>
        <w:ind w:left="78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B6C69"/>
    <w:multiLevelType w:val="hybridMultilevel"/>
    <w:tmpl w:val="6C1CEC8E"/>
    <w:lvl w:ilvl="0" w:tplc="A94C4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C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A4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66B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6C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E6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6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86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80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2F27E01"/>
    <w:multiLevelType w:val="hybridMultilevel"/>
    <w:tmpl w:val="9F66B328"/>
    <w:lvl w:ilvl="0" w:tplc="9416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C6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41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E1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89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A1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8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64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3EE3122"/>
    <w:multiLevelType w:val="hybridMultilevel"/>
    <w:tmpl w:val="4D808C42"/>
    <w:lvl w:ilvl="0" w:tplc="5D0CF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CF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B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40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83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89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22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4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2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CC0B08"/>
    <w:multiLevelType w:val="hybridMultilevel"/>
    <w:tmpl w:val="D84C89AA"/>
    <w:lvl w:ilvl="0" w:tplc="D2349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C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4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44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C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0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A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86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04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400D04"/>
    <w:multiLevelType w:val="hybridMultilevel"/>
    <w:tmpl w:val="FDBE0DAC"/>
    <w:lvl w:ilvl="0" w:tplc="E12E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E6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A4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6C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D84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AF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A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49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AD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AFF2851"/>
    <w:multiLevelType w:val="hybridMultilevel"/>
    <w:tmpl w:val="E8A4694C"/>
    <w:lvl w:ilvl="0" w:tplc="1D84A9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0C02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60E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B4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4F4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676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E4A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2A2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C75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F1647"/>
    <w:multiLevelType w:val="hybridMultilevel"/>
    <w:tmpl w:val="9160B546"/>
    <w:lvl w:ilvl="0" w:tplc="CC16E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09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2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E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A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8B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E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EE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702BB3"/>
    <w:multiLevelType w:val="hybridMultilevel"/>
    <w:tmpl w:val="77BCD370"/>
    <w:lvl w:ilvl="0" w:tplc="F65A9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A2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81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22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1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C7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C5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4E62333"/>
    <w:multiLevelType w:val="hybridMultilevel"/>
    <w:tmpl w:val="3B489C98"/>
    <w:lvl w:ilvl="0" w:tplc="00C287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81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636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0FB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E0A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8B8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24A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87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67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156"/>
    <w:multiLevelType w:val="hybridMultilevel"/>
    <w:tmpl w:val="E66077C6"/>
    <w:lvl w:ilvl="0" w:tplc="83109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87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01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0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84A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89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C0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65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42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1B24F6"/>
    <w:multiLevelType w:val="hybridMultilevel"/>
    <w:tmpl w:val="57106C76"/>
    <w:lvl w:ilvl="0" w:tplc="88F49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E6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EF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E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C0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2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A7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08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130F77"/>
    <w:multiLevelType w:val="hybridMultilevel"/>
    <w:tmpl w:val="0406B546"/>
    <w:lvl w:ilvl="0" w:tplc="DE0C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A5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7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AE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ED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A8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E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81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ED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463568"/>
    <w:multiLevelType w:val="hybridMultilevel"/>
    <w:tmpl w:val="05C2624E"/>
    <w:lvl w:ilvl="0" w:tplc="B8AEA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26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EC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45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4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2D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AB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6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A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A98713C"/>
    <w:multiLevelType w:val="hybridMultilevel"/>
    <w:tmpl w:val="94E0E078"/>
    <w:lvl w:ilvl="0" w:tplc="08D6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8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8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B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ED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D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4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4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C471DC"/>
    <w:multiLevelType w:val="hybridMultilevel"/>
    <w:tmpl w:val="B8704FD0"/>
    <w:lvl w:ilvl="0" w:tplc="6A303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9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4D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C2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CC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6B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6F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88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2B303A"/>
    <w:multiLevelType w:val="hybridMultilevel"/>
    <w:tmpl w:val="C93448E4"/>
    <w:lvl w:ilvl="0" w:tplc="CB8C5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C9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82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85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5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45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C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E1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A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5D1F37"/>
    <w:multiLevelType w:val="hybridMultilevel"/>
    <w:tmpl w:val="90546F12"/>
    <w:lvl w:ilvl="0" w:tplc="85824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FAC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E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4B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EA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43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8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4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E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9"/>
  </w:num>
  <w:num w:numId="5">
    <w:abstractNumId w:val="25"/>
  </w:num>
  <w:num w:numId="6">
    <w:abstractNumId w:val="4"/>
  </w:num>
  <w:num w:numId="7">
    <w:abstractNumId w:val="18"/>
  </w:num>
  <w:num w:numId="8">
    <w:abstractNumId w:val="17"/>
  </w:num>
  <w:num w:numId="9">
    <w:abstractNumId w:val="16"/>
  </w:num>
  <w:num w:numId="10">
    <w:abstractNumId w:val="41"/>
  </w:num>
  <w:num w:numId="11">
    <w:abstractNumId w:val="3"/>
  </w:num>
  <w:num w:numId="12">
    <w:abstractNumId w:val="32"/>
  </w:num>
  <w:num w:numId="13">
    <w:abstractNumId w:val="35"/>
  </w:num>
  <w:num w:numId="14">
    <w:abstractNumId w:val="20"/>
  </w:num>
  <w:num w:numId="15">
    <w:abstractNumId w:val="11"/>
  </w:num>
  <w:num w:numId="16">
    <w:abstractNumId w:val="9"/>
  </w:num>
  <w:num w:numId="17">
    <w:abstractNumId w:val="36"/>
  </w:num>
  <w:num w:numId="18">
    <w:abstractNumId w:val="5"/>
  </w:num>
  <w:num w:numId="19">
    <w:abstractNumId w:val="0"/>
  </w:num>
  <w:num w:numId="20">
    <w:abstractNumId w:val="34"/>
  </w:num>
  <w:num w:numId="21">
    <w:abstractNumId w:val="7"/>
  </w:num>
  <w:num w:numId="22">
    <w:abstractNumId w:val="6"/>
  </w:num>
  <w:num w:numId="23">
    <w:abstractNumId w:val="27"/>
  </w:num>
  <w:num w:numId="24">
    <w:abstractNumId w:val="1"/>
  </w:num>
  <w:num w:numId="25">
    <w:abstractNumId w:val="43"/>
  </w:num>
  <w:num w:numId="26">
    <w:abstractNumId w:val="31"/>
  </w:num>
  <w:num w:numId="27">
    <w:abstractNumId w:val="37"/>
  </w:num>
  <w:num w:numId="28">
    <w:abstractNumId w:val="15"/>
  </w:num>
  <w:num w:numId="29">
    <w:abstractNumId w:val="30"/>
  </w:num>
  <w:num w:numId="30">
    <w:abstractNumId w:val="28"/>
  </w:num>
  <w:num w:numId="31">
    <w:abstractNumId w:val="24"/>
  </w:num>
  <w:num w:numId="32">
    <w:abstractNumId w:val="40"/>
  </w:num>
  <w:num w:numId="33">
    <w:abstractNumId w:val="42"/>
  </w:num>
  <w:num w:numId="34">
    <w:abstractNumId w:val="33"/>
  </w:num>
  <w:num w:numId="35">
    <w:abstractNumId w:val="23"/>
  </w:num>
  <w:num w:numId="36">
    <w:abstractNumId w:val="29"/>
  </w:num>
  <w:num w:numId="37">
    <w:abstractNumId w:val="14"/>
  </w:num>
  <w:num w:numId="38">
    <w:abstractNumId w:val="12"/>
  </w:num>
  <w:num w:numId="39">
    <w:abstractNumId w:val="39"/>
  </w:num>
  <w:num w:numId="40">
    <w:abstractNumId w:val="38"/>
  </w:num>
  <w:num w:numId="41">
    <w:abstractNumId w:val="21"/>
  </w:num>
  <w:num w:numId="42">
    <w:abstractNumId w:val="2"/>
  </w:num>
  <w:num w:numId="43">
    <w:abstractNumId w:val="1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42"/>
    <w:rsid w:val="00014F4C"/>
    <w:rsid w:val="00056094"/>
    <w:rsid w:val="000C64CD"/>
    <w:rsid w:val="001128C6"/>
    <w:rsid w:val="00181493"/>
    <w:rsid w:val="00184BB4"/>
    <w:rsid w:val="001B5AEC"/>
    <w:rsid w:val="001D3DA2"/>
    <w:rsid w:val="00206D5D"/>
    <w:rsid w:val="00211521"/>
    <w:rsid w:val="00232E87"/>
    <w:rsid w:val="00234B82"/>
    <w:rsid w:val="00236311"/>
    <w:rsid w:val="00325BAC"/>
    <w:rsid w:val="00383F84"/>
    <w:rsid w:val="0038505F"/>
    <w:rsid w:val="003F1005"/>
    <w:rsid w:val="00404E5E"/>
    <w:rsid w:val="00444C23"/>
    <w:rsid w:val="005168B8"/>
    <w:rsid w:val="0059588C"/>
    <w:rsid w:val="005B4027"/>
    <w:rsid w:val="005B7D30"/>
    <w:rsid w:val="005C0BAB"/>
    <w:rsid w:val="005E50C9"/>
    <w:rsid w:val="00600E98"/>
    <w:rsid w:val="006A5D2D"/>
    <w:rsid w:val="006D715E"/>
    <w:rsid w:val="006F7B4E"/>
    <w:rsid w:val="00700C5B"/>
    <w:rsid w:val="007A397C"/>
    <w:rsid w:val="007D6C40"/>
    <w:rsid w:val="007F4627"/>
    <w:rsid w:val="00810FF8"/>
    <w:rsid w:val="008600B3"/>
    <w:rsid w:val="00891083"/>
    <w:rsid w:val="008A5015"/>
    <w:rsid w:val="008B0553"/>
    <w:rsid w:val="008D4CBF"/>
    <w:rsid w:val="009016CE"/>
    <w:rsid w:val="00916C9C"/>
    <w:rsid w:val="00917A21"/>
    <w:rsid w:val="009249F8"/>
    <w:rsid w:val="0094149E"/>
    <w:rsid w:val="00961710"/>
    <w:rsid w:val="00961C1F"/>
    <w:rsid w:val="00986CC1"/>
    <w:rsid w:val="00991403"/>
    <w:rsid w:val="009A39E8"/>
    <w:rsid w:val="009D408F"/>
    <w:rsid w:val="009D6F1A"/>
    <w:rsid w:val="00A415A8"/>
    <w:rsid w:val="00A421BE"/>
    <w:rsid w:val="00A72821"/>
    <w:rsid w:val="00A77942"/>
    <w:rsid w:val="00AD17D3"/>
    <w:rsid w:val="00AD5B79"/>
    <w:rsid w:val="00AF15D6"/>
    <w:rsid w:val="00B06AD4"/>
    <w:rsid w:val="00B11A92"/>
    <w:rsid w:val="00B24810"/>
    <w:rsid w:val="00B51E50"/>
    <w:rsid w:val="00B9016A"/>
    <w:rsid w:val="00BD40B9"/>
    <w:rsid w:val="00C059CF"/>
    <w:rsid w:val="00C521FF"/>
    <w:rsid w:val="00CC646C"/>
    <w:rsid w:val="00D8097D"/>
    <w:rsid w:val="00D924FD"/>
    <w:rsid w:val="00DA5C2C"/>
    <w:rsid w:val="00E05E1B"/>
    <w:rsid w:val="00E53120"/>
    <w:rsid w:val="00E82C0B"/>
    <w:rsid w:val="00EE16FF"/>
    <w:rsid w:val="00F50177"/>
    <w:rsid w:val="00F7377F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9B8"/>
  <w15:chartTrackingRefBased/>
  <w15:docId w15:val="{325F913D-D57C-40E4-9CAC-8E800E5D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uiPriority w:val="99"/>
    <w:unhideWhenUsed/>
    <w:rsid w:val="0089108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1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 Indent"/>
    <w:basedOn w:val="a"/>
    <w:link w:val="a7"/>
    <w:rsid w:val="00A415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A415A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0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88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nova-ukrainska-shkola-compressed.pdf" TargetMode="External"/><Relationship Id="rId5" Type="http://schemas.openxmlformats.org/officeDocument/2006/relationships/hyperlink" Target="https://www.storyboardtha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</dc:creator>
  <cp:keywords/>
  <dc:description/>
  <cp:lastModifiedBy>USER</cp:lastModifiedBy>
  <cp:revision>5</cp:revision>
  <dcterms:created xsi:type="dcterms:W3CDTF">2021-10-18T00:52:00Z</dcterms:created>
  <dcterms:modified xsi:type="dcterms:W3CDTF">2021-11-02T14:05:00Z</dcterms:modified>
</cp:coreProperties>
</file>