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50" w:rsidRPr="0032629D" w:rsidRDefault="00371450" w:rsidP="0032629D">
      <w:pPr>
        <w:spacing w:after="0" w:line="360" w:lineRule="auto"/>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УДК 373.3/.5.014.3-027.31</w:t>
      </w:r>
    </w:p>
    <w:p w:rsidR="00345604" w:rsidRPr="0032629D" w:rsidRDefault="00345604" w:rsidP="0032629D">
      <w:pPr>
        <w:spacing w:line="360" w:lineRule="auto"/>
        <w:ind w:left="-567" w:firstLine="709"/>
        <w:contextualSpacing/>
        <w:jc w:val="right"/>
        <w:rPr>
          <w:rFonts w:ascii="Times New Roman" w:hAnsi="Times New Roman" w:cs="Times New Roman"/>
          <w:sz w:val="28"/>
          <w:szCs w:val="28"/>
          <w:lang w:val="uk-UA"/>
        </w:rPr>
      </w:pPr>
      <w:r w:rsidRPr="0032629D">
        <w:rPr>
          <w:rFonts w:ascii="Times New Roman" w:hAnsi="Times New Roman" w:cs="Times New Roman"/>
          <w:sz w:val="28"/>
          <w:szCs w:val="28"/>
          <w:lang w:val="uk-UA"/>
        </w:rPr>
        <w:t xml:space="preserve">Копосов. П. Г.,  </w:t>
      </w:r>
    </w:p>
    <w:p w:rsidR="00345604" w:rsidRPr="0032629D" w:rsidRDefault="00345604" w:rsidP="0032629D">
      <w:pPr>
        <w:spacing w:line="360" w:lineRule="auto"/>
        <w:ind w:left="-567" w:firstLine="709"/>
        <w:contextualSpacing/>
        <w:jc w:val="right"/>
        <w:rPr>
          <w:rFonts w:ascii="Times New Roman" w:hAnsi="Times New Roman" w:cs="Times New Roman"/>
          <w:sz w:val="28"/>
          <w:szCs w:val="28"/>
          <w:lang w:val="uk-UA"/>
        </w:rPr>
      </w:pPr>
      <w:r w:rsidRPr="0032629D">
        <w:rPr>
          <w:rFonts w:ascii="Times New Roman" w:hAnsi="Times New Roman" w:cs="Times New Roman"/>
          <w:sz w:val="28"/>
          <w:szCs w:val="28"/>
          <w:lang w:val="uk-UA"/>
        </w:rPr>
        <w:t xml:space="preserve">методист вищої категорії, </w:t>
      </w:r>
    </w:p>
    <w:p w:rsidR="00345604" w:rsidRPr="0032629D" w:rsidRDefault="00345604" w:rsidP="0032629D">
      <w:pPr>
        <w:spacing w:line="360" w:lineRule="auto"/>
        <w:ind w:left="-567" w:firstLine="709"/>
        <w:contextualSpacing/>
        <w:jc w:val="right"/>
        <w:rPr>
          <w:rFonts w:ascii="Times New Roman" w:hAnsi="Times New Roman" w:cs="Times New Roman"/>
          <w:sz w:val="28"/>
          <w:szCs w:val="28"/>
          <w:lang w:val="uk-UA"/>
        </w:rPr>
      </w:pPr>
      <w:r w:rsidRPr="0032629D">
        <w:rPr>
          <w:rFonts w:ascii="Times New Roman" w:hAnsi="Times New Roman" w:cs="Times New Roman"/>
          <w:sz w:val="28"/>
          <w:szCs w:val="28"/>
          <w:lang w:val="uk-UA"/>
        </w:rPr>
        <w:t>Інститут інноваційних технологій і змісту освіти,</w:t>
      </w:r>
    </w:p>
    <w:p w:rsidR="00733C12" w:rsidRPr="0032629D" w:rsidRDefault="00345604" w:rsidP="0032629D">
      <w:pPr>
        <w:spacing w:line="360" w:lineRule="auto"/>
        <w:ind w:left="-567" w:firstLine="709"/>
        <w:contextualSpacing/>
        <w:jc w:val="right"/>
        <w:rPr>
          <w:rFonts w:ascii="Times New Roman" w:hAnsi="Times New Roman" w:cs="Times New Roman"/>
          <w:b/>
          <w:bCs/>
          <w:iCs/>
          <w:sz w:val="28"/>
          <w:szCs w:val="28"/>
          <w:lang w:val="uk-UA"/>
        </w:rPr>
      </w:pPr>
      <w:r w:rsidRPr="0032629D">
        <w:rPr>
          <w:rFonts w:ascii="Times New Roman" w:hAnsi="Times New Roman" w:cs="Times New Roman"/>
          <w:color w:val="000000"/>
          <w:sz w:val="28"/>
          <w:szCs w:val="28"/>
          <w:lang w:val="uk-UA"/>
        </w:rPr>
        <w:t>кандидат педагогічних  наук</w:t>
      </w:r>
    </w:p>
    <w:p w:rsidR="00533F3B" w:rsidRPr="0032629D" w:rsidRDefault="00713085" w:rsidP="0032629D">
      <w:pPr>
        <w:spacing w:line="360" w:lineRule="auto"/>
        <w:ind w:left="-567" w:firstLine="709"/>
        <w:contextualSpacing/>
        <w:jc w:val="both"/>
        <w:rPr>
          <w:rFonts w:ascii="Times New Roman" w:hAnsi="Times New Roman" w:cs="Times New Roman"/>
          <w:bCs/>
          <w:i/>
          <w:iCs/>
          <w:sz w:val="28"/>
          <w:szCs w:val="28"/>
          <w:lang w:val="uk-UA"/>
        </w:rPr>
      </w:pPr>
      <w:r w:rsidRPr="0032629D">
        <w:rPr>
          <w:rFonts w:ascii="Times New Roman" w:hAnsi="Times New Roman" w:cs="Times New Roman"/>
          <w:bCs/>
          <w:i/>
          <w:iCs/>
          <w:sz w:val="28"/>
          <w:szCs w:val="28"/>
          <w:lang w:val="uk-UA"/>
        </w:rPr>
        <w:t>Педагогічні інновації як засіб реалізації цілей</w:t>
      </w:r>
      <w:r w:rsidR="00371450" w:rsidRPr="0032629D">
        <w:rPr>
          <w:rFonts w:ascii="Times New Roman" w:hAnsi="Times New Roman" w:cs="Times New Roman"/>
          <w:bCs/>
          <w:i/>
          <w:iCs/>
          <w:sz w:val="28"/>
          <w:szCs w:val="28"/>
          <w:lang w:val="uk-UA"/>
        </w:rPr>
        <w:t xml:space="preserve"> загальної середньої</w:t>
      </w:r>
      <w:r w:rsidRPr="0032629D">
        <w:rPr>
          <w:rFonts w:ascii="Times New Roman" w:hAnsi="Times New Roman" w:cs="Times New Roman"/>
          <w:bCs/>
          <w:i/>
          <w:iCs/>
          <w:sz w:val="28"/>
          <w:szCs w:val="28"/>
          <w:lang w:val="uk-UA"/>
        </w:rPr>
        <w:t xml:space="preserve"> освіти</w:t>
      </w:r>
    </w:p>
    <w:p w:rsidR="00A30EAB" w:rsidRPr="0032629D" w:rsidRDefault="00A30EAB"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i/>
          <w:sz w:val="28"/>
          <w:szCs w:val="28"/>
          <w:lang w:val="uk-UA"/>
        </w:rPr>
        <w:t>Анотація</w:t>
      </w:r>
      <w:r w:rsidR="00C10341" w:rsidRPr="0032629D">
        <w:rPr>
          <w:rFonts w:ascii="Times New Roman" w:hAnsi="Times New Roman" w:cs="Times New Roman"/>
          <w:i/>
          <w:sz w:val="28"/>
          <w:szCs w:val="28"/>
          <w:lang w:val="uk-UA"/>
        </w:rPr>
        <w:t xml:space="preserve">. </w:t>
      </w:r>
      <w:r w:rsidR="00C10341" w:rsidRPr="0032629D">
        <w:rPr>
          <w:rFonts w:ascii="Times New Roman" w:hAnsi="Times New Roman" w:cs="Times New Roman"/>
          <w:sz w:val="28"/>
          <w:szCs w:val="28"/>
          <w:lang w:val="uk-UA"/>
        </w:rPr>
        <w:t>Стаття присвячена питанню інноваційного підходу до визначення та реалізації цілей загальної середньої освіти.</w:t>
      </w:r>
      <w:r w:rsidR="007D1F5C" w:rsidRPr="0032629D">
        <w:rPr>
          <w:rFonts w:ascii="Times New Roman" w:hAnsi="Times New Roman" w:cs="Times New Roman"/>
          <w:sz w:val="28"/>
          <w:szCs w:val="28"/>
          <w:lang w:val="uk-UA"/>
        </w:rPr>
        <w:t xml:space="preserve"> </w:t>
      </w:r>
      <w:r w:rsidR="00C10341" w:rsidRPr="0032629D">
        <w:rPr>
          <w:rFonts w:ascii="Times New Roman" w:hAnsi="Times New Roman" w:cs="Times New Roman"/>
          <w:sz w:val="28"/>
          <w:szCs w:val="28"/>
          <w:lang w:val="uk-UA"/>
        </w:rPr>
        <w:t>Проведено аналіз питань, що розкривають причини низьк</w:t>
      </w:r>
      <w:r w:rsidR="007D1F5C" w:rsidRPr="0032629D">
        <w:rPr>
          <w:rFonts w:ascii="Times New Roman" w:hAnsi="Times New Roman" w:cs="Times New Roman"/>
          <w:sz w:val="28"/>
          <w:szCs w:val="28"/>
          <w:lang w:val="uk-UA"/>
        </w:rPr>
        <w:t>ої ефективності реалізації завдань модернізації змісту, форм і методів навчально-виховної діяльності учнів загальної середньої школи. Визначено шляхи розв’</w:t>
      </w:r>
      <w:r w:rsidR="007D1F5C" w:rsidRPr="0032629D">
        <w:rPr>
          <w:rFonts w:ascii="Times New Roman" w:hAnsi="Times New Roman" w:cs="Times New Roman"/>
          <w:sz w:val="28"/>
          <w:szCs w:val="28"/>
          <w:lang w:val="en-US"/>
        </w:rPr>
        <w:t>язання зазначених проблем.</w:t>
      </w:r>
    </w:p>
    <w:p w:rsidR="00A30EAB" w:rsidRPr="0032629D" w:rsidRDefault="00A30EAB" w:rsidP="0032629D">
      <w:pPr>
        <w:spacing w:line="360" w:lineRule="auto"/>
        <w:ind w:left="-567" w:firstLine="709"/>
        <w:contextualSpacing/>
        <w:jc w:val="both"/>
        <w:rPr>
          <w:rFonts w:ascii="Times New Roman" w:hAnsi="Times New Roman" w:cs="Times New Roman"/>
          <w:bCs/>
          <w:iCs/>
          <w:sz w:val="28"/>
          <w:szCs w:val="28"/>
          <w:lang w:val="uk-UA"/>
        </w:rPr>
      </w:pPr>
      <w:r w:rsidRPr="0032629D">
        <w:rPr>
          <w:rFonts w:ascii="Times New Roman" w:hAnsi="Times New Roman" w:cs="Times New Roman"/>
          <w:b/>
          <w:bCs/>
          <w:i/>
          <w:iCs/>
          <w:sz w:val="28"/>
          <w:szCs w:val="28"/>
          <w:lang w:val="uk-UA"/>
        </w:rPr>
        <w:t>Ключові слова</w:t>
      </w:r>
      <w:r w:rsidR="00D94A6C" w:rsidRPr="0032629D">
        <w:rPr>
          <w:rFonts w:ascii="Times New Roman" w:hAnsi="Times New Roman" w:cs="Times New Roman"/>
          <w:b/>
          <w:bCs/>
          <w:i/>
          <w:iCs/>
          <w:sz w:val="28"/>
          <w:szCs w:val="28"/>
          <w:lang w:val="en-US"/>
        </w:rPr>
        <w:t xml:space="preserve">. </w:t>
      </w:r>
      <w:r w:rsidR="00D94A6C" w:rsidRPr="0032629D">
        <w:rPr>
          <w:rFonts w:ascii="Times New Roman" w:hAnsi="Times New Roman" w:cs="Times New Roman"/>
          <w:bCs/>
          <w:iCs/>
          <w:sz w:val="28"/>
          <w:szCs w:val="28"/>
          <w:lang w:val="uk-UA"/>
        </w:rPr>
        <w:t>Загальна середня освіта,</w:t>
      </w:r>
      <w:r w:rsidR="00D94A6C" w:rsidRPr="0032629D">
        <w:rPr>
          <w:rFonts w:ascii="Times New Roman" w:hAnsi="Times New Roman" w:cs="Times New Roman"/>
          <w:b/>
          <w:bCs/>
          <w:i/>
          <w:iCs/>
          <w:sz w:val="28"/>
          <w:szCs w:val="28"/>
          <w:lang w:val="uk-UA"/>
        </w:rPr>
        <w:t xml:space="preserve"> </w:t>
      </w:r>
      <w:r w:rsidR="00D94A6C" w:rsidRPr="0032629D">
        <w:rPr>
          <w:rFonts w:ascii="Times New Roman" w:hAnsi="Times New Roman" w:cs="Times New Roman"/>
          <w:bCs/>
          <w:iCs/>
          <w:sz w:val="28"/>
          <w:szCs w:val="28"/>
          <w:lang w:val="uk-UA"/>
        </w:rPr>
        <w:t>цілі освіти, парадигми освіти, інновації в освіті, традиційна школа, гуманізація освіти.</w:t>
      </w:r>
    </w:p>
    <w:p w:rsidR="00A52365" w:rsidRPr="0032629D" w:rsidRDefault="00FF3586" w:rsidP="0032629D">
      <w:pPr>
        <w:spacing w:line="360" w:lineRule="auto"/>
        <w:ind w:left="-567" w:firstLine="709"/>
        <w:contextualSpacing/>
        <w:jc w:val="both"/>
        <w:rPr>
          <w:rFonts w:ascii="Times New Roman" w:hAnsi="Times New Roman" w:cs="Times New Roman"/>
          <w:bCs/>
          <w:iCs/>
          <w:sz w:val="28"/>
          <w:szCs w:val="28"/>
          <w:lang w:val="uk-UA"/>
        </w:rPr>
      </w:pPr>
      <w:r w:rsidRPr="0032629D">
        <w:rPr>
          <w:rFonts w:ascii="Times New Roman" w:hAnsi="Times New Roman" w:cs="Times New Roman"/>
          <w:i/>
          <w:sz w:val="28"/>
          <w:szCs w:val="28"/>
          <w:lang w:val="uk-UA"/>
        </w:rPr>
        <w:t>Постановка й обґрунтування актуальності проблеми</w:t>
      </w:r>
      <w:r w:rsidRPr="0032629D">
        <w:rPr>
          <w:rFonts w:ascii="Times New Roman" w:hAnsi="Times New Roman" w:cs="Times New Roman"/>
          <w:bCs/>
          <w:i/>
          <w:iCs/>
          <w:sz w:val="28"/>
          <w:szCs w:val="28"/>
          <w:lang w:val="uk-UA"/>
        </w:rPr>
        <w:t>.</w:t>
      </w:r>
      <w:r w:rsidRPr="0032629D">
        <w:rPr>
          <w:rFonts w:ascii="Times New Roman" w:hAnsi="Times New Roman" w:cs="Times New Roman"/>
          <w:bCs/>
          <w:iCs/>
          <w:sz w:val="28"/>
          <w:szCs w:val="28"/>
          <w:lang w:val="uk-UA"/>
        </w:rPr>
        <w:t xml:space="preserve"> </w:t>
      </w:r>
      <w:r w:rsidR="00233E1D" w:rsidRPr="0032629D">
        <w:rPr>
          <w:rFonts w:ascii="Times New Roman" w:hAnsi="Times New Roman" w:cs="Times New Roman"/>
          <w:bCs/>
          <w:iCs/>
          <w:sz w:val="28"/>
          <w:szCs w:val="28"/>
          <w:lang w:val="uk-UA"/>
        </w:rPr>
        <w:t xml:space="preserve">Українське суспільство вступило у одну з найскладніших стадій свого функціонування за роки незалежності Української держави. </w:t>
      </w:r>
      <w:r w:rsidR="00713085" w:rsidRPr="0032629D">
        <w:rPr>
          <w:rFonts w:ascii="Times New Roman" w:hAnsi="Times New Roman" w:cs="Times New Roman"/>
          <w:bCs/>
          <w:iCs/>
          <w:sz w:val="28"/>
          <w:szCs w:val="28"/>
          <w:lang w:val="uk-UA"/>
        </w:rPr>
        <w:t>С</w:t>
      </w:r>
      <w:r w:rsidR="001240F5" w:rsidRPr="0032629D">
        <w:rPr>
          <w:rFonts w:ascii="Times New Roman" w:hAnsi="Times New Roman" w:cs="Times New Roman"/>
          <w:bCs/>
          <w:iCs/>
          <w:sz w:val="28"/>
          <w:szCs w:val="28"/>
          <w:lang w:val="uk-UA"/>
        </w:rPr>
        <w:t xml:space="preserve">аме якісна освіта може </w:t>
      </w:r>
      <w:r w:rsidR="00307125" w:rsidRPr="0032629D">
        <w:rPr>
          <w:rFonts w:ascii="Times New Roman" w:hAnsi="Times New Roman" w:cs="Times New Roman"/>
          <w:bCs/>
          <w:iCs/>
          <w:sz w:val="28"/>
          <w:szCs w:val="28"/>
          <w:lang w:val="uk-UA"/>
        </w:rPr>
        <w:t>стати одним із важливих факторів</w:t>
      </w:r>
      <w:r w:rsidR="001240F5" w:rsidRPr="0032629D">
        <w:rPr>
          <w:rFonts w:ascii="Times New Roman" w:hAnsi="Times New Roman" w:cs="Times New Roman"/>
          <w:bCs/>
          <w:iCs/>
          <w:sz w:val="28"/>
          <w:szCs w:val="28"/>
          <w:lang w:val="uk-UA"/>
        </w:rPr>
        <w:t xml:space="preserve"> суспільно-політичних і економічних змін в Україні. </w:t>
      </w:r>
      <w:r w:rsidR="0062485F" w:rsidRPr="0032629D">
        <w:rPr>
          <w:rFonts w:ascii="Times New Roman" w:hAnsi="Times New Roman" w:cs="Times New Roman"/>
          <w:bCs/>
          <w:iCs/>
          <w:sz w:val="28"/>
          <w:szCs w:val="28"/>
          <w:lang w:val="uk-UA"/>
        </w:rPr>
        <w:t>Н</w:t>
      </w:r>
      <w:r w:rsidRPr="0032629D">
        <w:rPr>
          <w:rFonts w:ascii="Times New Roman" w:hAnsi="Times New Roman" w:cs="Times New Roman"/>
          <w:bCs/>
          <w:iCs/>
          <w:sz w:val="28"/>
          <w:szCs w:val="28"/>
          <w:lang w:val="uk-UA"/>
        </w:rPr>
        <w:t>е виникає сумніву в тому, що о</w:t>
      </w:r>
      <w:r w:rsidR="0007724B" w:rsidRPr="0032629D">
        <w:rPr>
          <w:rFonts w:ascii="Times New Roman" w:hAnsi="Times New Roman" w:cs="Times New Roman"/>
          <w:bCs/>
          <w:iCs/>
          <w:sz w:val="28"/>
          <w:szCs w:val="28"/>
          <w:lang w:val="uk-UA"/>
        </w:rPr>
        <w:t xml:space="preserve">дним </w:t>
      </w:r>
      <w:r w:rsidRPr="0032629D">
        <w:rPr>
          <w:rFonts w:ascii="Times New Roman" w:hAnsi="Times New Roman" w:cs="Times New Roman"/>
          <w:bCs/>
          <w:iCs/>
          <w:sz w:val="28"/>
          <w:szCs w:val="28"/>
          <w:lang w:val="uk-UA"/>
        </w:rPr>
        <w:t>і</w:t>
      </w:r>
      <w:r w:rsidR="00307125" w:rsidRPr="0032629D">
        <w:rPr>
          <w:rFonts w:ascii="Times New Roman" w:hAnsi="Times New Roman" w:cs="Times New Roman"/>
          <w:bCs/>
          <w:iCs/>
          <w:sz w:val="28"/>
          <w:szCs w:val="28"/>
          <w:lang w:val="uk-UA"/>
        </w:rPr>
        <w:t>з ключо</w:t>
      </w:r>
      <w:r w:rsidR="0007724B" w:rsidRPr="0032629D">
        <w:rPr>
          <w:rFonts w:ascii="Times New Roman" w:hAnsi="Times New Roman" w:cs="Times New Roman"/>
          <w:bCs/>
          <w:iCs/>
          <w:sz w:val="28"/>
          <w:szCs w:val="28"/>
          <w:lang w:val="uk-UA"/>
        </w:rPr>
        <w:t xml:space="preserve">вих чинників реформування </w:t>
      </w:r>
      <w:r w:rsidRPr="0032629D">
        <w:rPr>
          <w:rFonts w:ascii="Times New Roman" w:hAnsi="Times New Roman" w:cs="Times New Roman"/>
          <w:bCs/>
          <w:iCs/>
          <w:sz w:val="28"/>
          <w:szCs w:val="28"/>
          <w:lang w:val="uk-UA"/>
        </w:rPr>
        <w:t xml:space="preserve">освіти </w:t>
      </w:r>
      <w:r w:rsidR="0007724B" w:rsidRPr="0032629D">
        <w:rPr>
          <w:rFonts w:ascii="Times New Roman" w:hAnsi="Times New Roman" w:cs="Times New Roman"/>
          <w:bCs/>
          <w:iCs/>
          <w:sz w:val="28"/>
          <w:szCs w:val="28"/>
          <w:lang w:val="uk-UA"/>
        </w:rPr>
        <w:t>пов</w:t>
      </w:r>
      <w:r w:rsidRPr="0032629D">
        <w:rPr>
          <w:rFonts w:ascii="Times New Roman" w:hAnsi="Times New Roman" w:cs="Times New Roman"/>
          <w:bCs/>
          <w:iCs/>
          <w:sz w:val="28"/>
          <w:szCs w:val="28"/>
          <w:lang w:val="uk-UA"/>
        </w:rPr>
        <w:t>инна стати активізація системних, науково-об</w:t>
      </w:r>
      <w:r w:rsidRPr="0032629D">
        <w:rPr>
          <w:rFonts w:ascii="Times New Roman" w:hAnsi="Times New Roman" w:cs="Times New Roman"/>
          <w:sz w:val="28"/>
          <w:szCs w:val="28"/>
          <w:lang w:val="uk-UA"/>
        </w:rPr>
        <w:t>ґ</w:t>
      </w:r>
      <w:r w:rsidRPr="0032629D">
        <w:rPr>
          <w:rFonts w:ascii="Times New Roman" w:hAnsi="Times New Roman" w:cs="Times New Roman"/>
          <w:bCs/>
          <w:iCs/>
          <w:sz w:val="28"/>
          <w:szCs w:val="28"/>
          <w:lang w:val="uk-UA"/>
        </w:rPr>
        <w:t>рунтованих, затребуваних суспільством інноваційних процесів</w:t>
      </w:r>
      <w:r w:rsidR="0007724B" w:rsidRPr="0032629D">
        <w:rPr>
          <w:rFonts w:ascii="Times New Roman" w:hAnsi="Times New Roman" w:cs="Times New Roman"/>
          <w:bCs/>
          <w:iCs/>
          <w:sz w:val="28"/>
          <w:szCs w:val="28"/>
          <w:lang w:val="uk-UA"/>
        </w:rPr>
        <w:t>. Будь-яким змінам у суспільному житті мають пе</w:t>
      </w:r>
      <w:r w:rsidR="00740EEE" w:rsidRPr="0032629D">
        <w:rPr>
          <w:rFonts w:ascii="Times New Roman" w:hAnsi="Times New Roman" w:cs="Times New Roman"/>
          <w:bCs/>
          <w:iCs/>
          <w:sz w:val="28"/>
          <w:szCs w:val="28"/>
          <w:lang w:val="uk-UA"/>
        </w:rPr>
        <w:t>редувати цілі. Що стосується освіти, то спочатку варто визначити</w:t>
      </w:r>
      <w:r w:rsidR="005B4F69" w:rsidRPr="0032629D">
        <w:rPr>
          <w:rFonts w:ascii="Times New Roman" w:hAnsi="Times New Roman" w:cs="Times New Roman"/>
          <w:bCs/>
          <w:iCs/>
          <w:sz w:val="28"/>
          <w:szCs w:val="28"/>
          <w:lang w:val="uk-UA"/>
        </w:rPr>
        <w:t>,</w:t>
      </w:r>
      <w:r w:rsidR="00740EEE" w:rsidRPr="0032629D">
        <w:rPr>
          <w:rFonts w:ascii="Times New Roman" w:hAnsi="Times New Roman" w:cs="Times New Roman"/>
          <w:bCs/>
          <w:iCs/>
          <w:sz w:val="28"/>
          <w:szCs w:val="28"/>
          <w:lang w:val="uk-UA"/>
        </w:rPr>
        <w:t xml:space="preserve"> чого ми від неї очікуємо, і які фактори стримують ці очікування. </w:t>
      </w:r>
    </w:p>
    <w:p w:rsidR="004B7E68" w:rsidRPr="0032629D" w:rsidRDefault="004B7E68"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i/>
          <w:sz w:val="28"/>
          <w:szCs w:val="28"/>
          <w:lang w:val="uk-UA"/>
        </w:rPr>
        <w:t>Аналіз наукових досліджень.</w:t>
      </w:r>
      <w:r w:rsidRPr="0032629D">
        <w:rPr>
          <w:rFonts w:ascii="Times New Roman" w:hAnsi="Times New Roman" w:cs="Times New Roman"/>
          <w:sz w:val="28"/>
          <w:szCs w:val="28"/>
          <w:lang w:val="uk-UA"/>
        </w:rPr>
        <w:t xml:space="preserve"> Не викликає сумніву і заперечення той факт, що найзагальнішою метою освіти є формування певного типу особистості. Тому людина, особистість стали предметом педагогіко-а</w:t>
      </w:r>
      <w:r w:rsidR="0080225F">
        <w:rPr>
          <w:rFonts w:ascii="Times New Roman" w:hAnsi="Times New Roman" w:cs="Times New Roman"/>
          <w:sz w:val="28"/>
          <w:szCs w:val="28"/>
          <w:lang w:val="uk-UA"/>
        </w:rPr>
        <w:t xml:space="preserve">нтропологічних досліджень таких </w:t>
      </w:r>
      <w:r w:rsidRPr="0032629D">
        <w:rPr>
          <w:rFonts w:ascii="Times New Roman" w:hAnsi="Times New Roman" w:cs="Times New Roman"/>
          <w:sz w:val="28"/>
          <w:szCs w:val="28"/>
          <w:lang w:val="uk-UA"/>
        </w:rPr>
        <w:t xml:space="preserve">вітчизняних та російських теоретиків І. Аносова, Б. Бім-Бада, </w:t>
      </w:r>
      <w:r w:rsidR="00AB31C5">
        <w:rPr>
          <w:rFonts w:ascii="Times New Roman" w:hAnsi="Times New Roman" w:cs="Times New Roman"/>
          <w:sz w:val="28"/>
          <w:szCs w:val="28"/>
          <w:lang w:val="en-US"/>
        </w:rPr>
        <w:t xml:space="preserve">                       </w:t>
      </w:r>
      <w:r w:rsidRPr="0032629D">
        <w:rPr>
          <w:rFonts w:ascii="Times New Roman" w:hAnsi="Times New Roman" w:cs="Times New Roman"/>
          <w:sz w:val="28"/>
          <w:szCs w:val="28"/>
          <w:lang w:val="uk-UA"/>
        </w:rPr>
        <w:t>Л.</w:t>
      </w:r>
      <w:r w:rsidR="00960674"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 xml:space="preserve">Задорожної, </w:t>
      </w:r>
      <w:r w:rsidR="0080225F">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В. Кулікова, В. Максакової, О. Огурцова, В.</w:t>
      </w:r>
      <w:r w:rsidR="00960674"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 xml:space="preserve">Платонова та інших. </w:t>
      </w:r>
    </w:p>
    <w:p w:rsidR="004B7E68" w:rsidRPr="0032629D" w:rsidRDefault="004B7E68"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 xml:space="preserve">Потреба у підвищенні ефективності </w:t>
      </w:r>
      <w:r w:rsidR="00960674" w:rsidRPr="0032629D">
        <w:rPr>
          <w:rFonts w:ascii="Times New Roman" w:hAnsi="Times New Roman" w:cs="Times New Roman"/>
          <w:sz w:val="28"/>
          <w:szCs w:val="28"/>
          <w:lang w:val="uk-UA"/>
        </w:rPr>
        <w:t>освіти у багатьох країнах спонукала філософів, представників психолого-педагогічної науки досліджувати питання шляхів реформув</w:t>
      </w:r>
      <w:r w:rsidR="005E77A5" w:rsidRPr="0032629D">
        <w:rPr>
          <w:rFonts w:ascii="Times New Roman" w:hAnsi="Times New Roman" w:cs="Times New Roman"/>
          <w:sz w:val="28"/>
          <w:szCs w:val="28"/>
          <w:lang w:val="uk-UA"/>
        </w:rPr>
        <w:t xml:space="preserve">ання загальної середньої освіти </w:t>
      </w:r>
      <w:r w:rsidRPr="0032629D">
        <w:rPr>
          <w:rFonts w:ascii="Times New Roman" w:hAnsi="Times New Roman" w:cs="Times New Roman"/>
          <w:sz w:val="28"/>
          <w:szCs w:val="28"/>
          <w:lang w:val="uk-UA"/>
        </w:rPr>
        <w:t>(Абашкіна</w:t>
      </w:r>
      <w:r w:rsidR="00960674" w:rsidRPr="0032629D">
        <w:rPr>
          <w:rFonts w:ascii="Times New Roman" w:hAnsi="Times New Roman" w:cs="Times New Roman"/>
          <w:sz w:val="28"/>
          <w:szCs w:val="28"/>
          <w:lang w:val="uk-UA"/>
        </w:rPr>
        <w:t xml:space="preserve"> Н.</w:t>
      </w:r>
      <w:r w:rsidRPr="0032629D">
        <w:rPr>
          <w:rFonts w:ascii="Times New Roman" w:hAnsi="Times New Roman" w:cs="Times New Roman"/>
          <w:sz w:val="28"/>
          <w:szCs w:val="28"/>
          <w:lang w:val="uk-UA"/>
        </w:rPr>
        <w:t>, Андрущенко</w:t>
      </w:r>
      <w:r w:rsidR="00960674" w:rsidRPr="0032629D">
        <w:rPr>
          <w:rFonts w:ascii="Times New Roman" w:hAnsi="Times New Roman" w:cs="Times New Roman"/>
          <w:sz w:val="28"/>
          <w:szCs w:val="28"/>
          <w:lang w:val="uk-UA"/>
        </w:rPr>
        <w:t xml:space="preserve"> В.</w:t>
      </w:r>
      <w:r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lastRenderedPageBreak/>
        <w:t>Валицька</w:t>
      </w:r>
      <w:r w:rsidR="00960674" w:rsidRPr="0032629D">
        <w:rPr>
          <w:rFonts w:ascii="Times New Roman" w:hAnsi="Times New Roman" w:cs="Times New Roman"/>
          <w:sz w:val="28"/>
          <w:szCs w:val="28"/>
          <w:lang w:val="uk-UA"/>
        </w:rPr>
        <w:t xml:space="preserve"> А.</w:t>
      </w:r>
      <w:r w:rsidRPr="0032629D">
        <w:rPr>
          <w:rFonts w:ascii="Times New Roman" w:hAnsi="Times New Roman" w:cs="Times New Roman"/>
          <w:sz w:val="28"/>
          <w:szCs w:val="28"/>
          <w:lang w:val="uk-UA"/>
        </w:rPr>
        <w:t>, Жуковський</w:t>
      </w:r>
      <w:r w:rsidR="00960674" w:rsidRPr="0032629D">
        <w:rPr>
          <w:rFonts w:ascii="Times New Roman" w:hAnsi="Times New Roman" w:cs="Times New Roman"/>
          <w:sz w:val="28"/>
          <w:szCs w:val="28"/>
          <w:lang w:val="uk-UA"/>
        </w:rPr>
        <w:t xml:space="preserve"> В.</w:t>
      </w:r>
      <w:r w:rsidRPr="0032629D">
        <w:rPr>
          <w:rFonts w:ascii="Times New Roman" w:hAnsi="Times New Roman" w:cs="Times New Roman"/>
          <w:sz w:val="28"/>
          <w:szCs w:val="28"/>
          <w:lang w:val="uk-UA"/>
        </w:rPr>
        <w:t>, Зюзян</w:t>
      </w:r>
      <w:r w:rsidR="00960674" w:rsidRPr="0032629D">
        <w:rPr>
          <w:rFonts w:ascii="Times New Roman" w:hAnsi="Times New Roman" w:cs="Times New Roman"/>
          <w:sz w:val="28"/>
          <w:szCs w:val="28"/>
          <w:lang w:val="uk-UA"/>
        </w:rPr>
        <w:t xml:space="preserve"> І.</w:t>
      </w:r>
      <w:r w:rsidRPr="0032629D">
        <w:rPr>
          <w:rFonts w:ascii="Times New Roman" w:hAnsi="Times New Roman" w:cs="Times New Roman"/>
          <w:sz w:val="28"/>
          <w:szCs w:val="28"/>
          <w:lang w:val="uk-UA"/>
        </w:rPr>
        <w:t>, Кошманова</w:t>
      </w:r>
      <w:r w:rsidR="00960674" w:rsidRPr="0032629D">
        <w:rPr>
          <w:rFonts w:ascii="Times New Roman" w:hAnsi="Times New Roman" w:cs="Times New Roman"/>
          <w:sz w:val="28"/>
          <w:szCs w:val="28"/>
          <w:lang w:val="uk-UA"/>
        </w:rPr>
        <w:t xml:space="preserve"> Т.</w:t>
      </w:r>
      <w:r w:rsidRPr="0032629D">
        <w:rPr>
          <w:rFonts w:ascii="Times New Roman" w:hAnsi="Times New Roman" w:cs="Times New Roman"/>
          <w:sz w:val="28"/>
          <w:szCs w:val="28"/>
          <w:lang w:val="uk-UA"/>
        </w:rPr>
        <w:t>, Красовицький</w:t>
      </w:r>
      <w:r w:rsidR="00960674" w:rsidRPr="0032629D">
        <w:rPr>
          <w:rFonts w:ascii="Times New Roman" w:hAnsi="Times New Roman" w:cs="Times New Roman"/>
          <w:sz w:val="28"/>
          <w:szCs w:val="28"/>
          <w:lang w:val="uk-UA"/>
        </w:rPr>
        <w:t xml:space="preserve"> М.</w:t>
      </w:r>
      <w:r w:rsidRPr="0032629D">
        <w:rPr>
          <w:rFonts w:ascii="Times New Roman" w:hAnsi="Times New Roman" w:cs="Times New Roman"/>
          <w:sz w:val="28"/>
          <w:szCs w:val="28"/>
          <w:lang w:val="uk-UA"/>
        </w:rPr>
        <w:t xml:space="preserve">, </w:t>
      </w:r>
      <w:r w:rsidR="005E77A5"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Кремень</w:t>
      </w:r>
      <w:r w:rsidR="00960674" w:rsidRPr="0032629D">
        <w:rPr>
          <w:rFonts w:ascii="Times New Roman" w:hAnsi="Times New Roman" w:cs="Times New Roman"/>
          <w:sz w:val="28"/>
          <w:szCs w:val="28"/>
          <w:lang w:val="uk-UA"/>
        </w:rPr>
        <w:t xml:space="preserve"> В.</w:t>
      </w:r>
      <w:r w:rsidRPr="0032629D">
        <w:rPr>
          <w:rFonts w:ascii="Times New Roman" w:hAnsi="Times New Roman" w:cs="Times New Roman"/>
          <w:sz w:val="28"/>
          <w:szCs w:val="28"/>
          <w:lang w:val="uk-UA"/>
        </w:rPr>
        <w:t>)</w:t>
      </w:r>
      <w:r w:rsidR="00960674" w:rsidRPr="0032629D">
        <w:rPr>
          <w:rFonts w:ascii="Times New Roman" w:hAnsi="Times New Roman" w:cs="Times New Roman"/>
          <w:sz w:val="28"/>
          <w:szCs w:val="28"/>
          <w:lang w:val="uk-UA"/>
        </w:rPr>
        <w:t>.</w:t>
      </w:r>
    </w:p>
    <w:p w:rsidR="00B10A3F" w:rsidRPr="0032629D" w:rsidRDefault="00B10A3F"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Технологіям цілепокладання, особливостям реалізації цілей і завдань навчання різних дисциплін, приділяли</w:t>
      </w:r>
      <w:r w:rsidR="00AB31C5">
        <w:rPr>
          <w:rFonts w:ascii="Times New Roman" w:hAnsi="Times New Roman" w:cs="Times New Roman"/>
          <w:sz w:val="28"/>
          <w:szCs w:val="28"/>
          <w:lang w:val="uk-UA"/>
        </w:rPr>
        <w:t xml:space="preserve"> увагу такі вчені</w:t>
      </w:r>
      <w:r w:rsidRPr="0032629D">
        <w:rPr>
          <w:rFonts w:ascii="Times New Roman" w:hAnsi="Times New Roman" w:cs="Times New Roman"/>
          <w:sz w:val="28"/>
          <w:szCs w:val="28"/>
          <w:lang w:val="uk-UA"/>
        </w:rPr>
        <w:t xml:space="preserve"> (Бєляєва А., Бім І., Володарська І., Мітіна</w:t>
      </w:r>
      <w:r w:rsidR="00C96747" w:rsidRPr="0032629D">
        <w:rPr>
          <w:rFonts w:ascii="Times New Roman" w:hAnsi="Times New Roman" w:cs="Times New Roman"/>
          <w:sz w:val="28"/>
          <w:szCs w:val="28"/>
          <w:lang w:val="uk-UA"/>
        </w:rPr>
        <w:t xml:space="preserve"> А.</w:t>
      </w:r>
      <w:r w:rsidRPr="0032629D">
        <w:rPr>
          <w:rFonts w:ascii="Times New Roman" w:hAnsi="Times New Roman" w:cs="Times New Roman"/>
          <w:sz w:val="28"/>
          <w:szCs w:val="28"/>
          <w:lang w:val="uk-UA"/>
        </w:rPr>
        <w:t>,</w:t>
      </w:r>
      <w:r w:rsidR="00C96747"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Прутченков</w:t>
      </w:r>
      <w:r w:rsidR="00C96747" w:rsidRPr="0032629D">
        <w:rPr>
          <w:rFonts w:ascii="Times New Roman" w:hAnsi="Times New Roman" w:cs="Times New Roman"/>
          <w:sz w:val="28"/>
          <w:szCs w:val="28"/>
          <w:lang w:val="uk-UA"/>
        </w:rPr>
        <w:t xml:space="preserve"> А.</w:t>
      </w:r>
      <w:r w:rsidRPr="0032629D">
        <w:rPr>
          <w:rFonts w:ascii="Times New Roman" w:hAnsi="Times New Roman" w:cs="Times New Roman"/>
          <w:sz w:val="28"/>
          <w:szCs w:val="28"/>
          <w:lang w:val="uk-UA"/>
        </w:rPr>
        <w:t xml:space="preserve">) </w:t>
      </w:r>
    </w:p>
    <w:p w:rsidR="004B7E68" w:rsidRPr="0032629D" w:rsidRDefault="00960674"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Важливою складовою здійснення освітніх реформ мають стати педагогічні інновації. У цьому напрямку здійснено значний обсяг науково-дослідницької та методичної роботи</w:t>
      </w:r>
      <w:r w:rsidR="00D94A6C" w:rsidRPr="0032629D">
        <w:rPr>
          <w:rFonts w:ascii="Times New Roman" w:hAnsi="Times New Roman" w:cs="Times New Roman"/>
          <w:sz w:val="28"/>
          <w:szCs w:val="28"/>
          <w:lang w:val="uk-UA"/>
        </w:rPr>
        <w:t xml:space="preserve"> (Буркова</w:t>
      </w:r>
      <w:r w:rsidR="00C96747" w:rsidRPr="0032629D">
        <w:rPr>
          <w:rFonts w:ascii="Times New Roman" w:hAnsi="Times New Roman" w:cs="Times New Roman"/>
          <w:sz w:val="28"/>
          <w:szCs w:val="28"/>
          <w:lang w:val="uk-UA"/>
        </w:rPr>
        <w:t xml:space="preserve"> Л., Ващенко Л., Дичківська І., </w:t>
      </w:r>
      <w:r w:rsidR="00C96747" w:rsidRPr="0032629D">
        <w:rPr>
          <w:rFonts w:ascii="Times New Roman" w:eastAsia="Times New Roman" w:hAnsi="Times New Roman" w:cs="Times New Roman"/>
          <w:bCs/>
          <w:color w:val="000000"/>
          <w:sz w:val="28"/>
          <w:szCs w:val="28"/>
          <w:lang w:val="uk-UA" w:eastAsia="uk-UA"/>
        </w:rPr>
        <w:t xml:space="preserve">Кірик М.,  </w:t>
      </w:r>
      <w:r w:rsidR="00C96747" w:rsidRPr="0032629D">
        <w:rPr>
          <w:rFonts w:ascii="Times New Roman" w:hAnsi="Times New Roman" w:cs="Times New Roman"/>
          <w:sz w:val="28"/>
          <w:szCs w:val="28"/>
          <w:lang w:val="uk-UA"/>
        </w:rPr>
        <w:t>Козлова О.,</w:t>
      </w:r>
      <w:r w:rsidR="00C96747" w:rsidRPr="0032629D">
        <w:rPr>
          <w:rFonts w:ascii="Times New Roman" w:eastAsia="Times New Roman" w:hAnsi="Times New Roman" w:cs="Times New Roman"/>
          <w:bCs/>
          <w:color w:val="000000"/>
          <w:sz w:val="28"/>
          <w:szCs w:val="28"/>
          <w:lang w:val="uk-UA" w:eastAsia="uk-UA"/>
        </w:rPr>
        <w:t xml:space="preserve"> Мірошник С., Химинець В., Цимбалару А. Щекатунова Г. Д.</w:t>
      </w:r>
      <w:r w:rsidR="00D94A6C" w:rsidRPr="0032629D">
        <w:rPr>
          <w:rFonts w:ascii="Times New Roman" w:hAnsi="Times New Roman" w:cs="Times New Roman"/>
          <w:sz w:val="28"/>
          <w:szCs w:val="28"/>
          <w:lang w:val="uk-UA"/>
        </w:rPr>
        <w:t>)</w:t>
      </w:r>
      <w:r w:rsidRPr="0032629D">
        <w:rPr>
          <w:rFonts w:ascii="Times New Roman" w:hAnsi="Times New Roman" w:cs="Times New Roman"/>
          <w:sz w:val="28"/>
          <w:szCs w:val="28"/>
          <w:lang w:val="uk-UA"/>
        </w:rPr>
        <w:t xml:space="preserve">. </w:t>
      </w:r>
    </w:p>
    <w:p w:rsidR="00C8584F" w:rsidRPr="0032629D" w:rsidRDefault="000577F3" w:rsidP="0032629D">
      <w:pPr>
        <w:spacing w:line="360" w:lineRule="auto"/>
        <w:ind w:left="-567" w:firstLine="709"/>
        <w:contextualSpacing/>
        <w:jc w:val="both"/>
        <w:rPr>
          <w:rFonts w:ascii="Times New Roman" w:hAnsi="Times New Roman" w:cs="Times New Roman"/>
          <w:sz w:val="28"/>
          <w:szCs w:val="28"/>
          <w:lang w:val="en-US"/>
        </w:rPr>
      </w:pPr>
      <w:r w:rsidRPr="0032629D">
        <w:rPr>
          <w:rFonts w:ascii="Times New Roman" w:hAnsi="Times New Roman" w:cs="Times New Roman"/>
          <w:i/>
          <w:sz w:val="28"/>
          <w:szCs w:val="28"/>
          <w:lang w:val="uk-UA"/>
        </w:rPr>
        <w:t>Проблеми, які ще недостатньо вивчені.</w:t>
      </w:r>
      <w:r w:rsidRPr="0032629D">
        <w:rPr>
          <w:rFonts w:ascii="Times New Roman" w:hAnsi="Times New Roman" w:cs="Times New Roman"/>
          <w:sz w:val="28"/>
          <w:szCs w:val="28"/>
          <w:lang w:val="uk-UA"/>
        </w:rPr>
        <w:t xml:space="preserve"> Н</w:t>
      </w:r>
      <w:r w:rsidR="005C1877" w:rsidRPr="0032629D">
        <w:rPr>
          <w:rFonts w:ascii="Times New Roman" w:hAnsi="Times New Roman" w:cs="Times New Roman"/>
          <w:sz w:val="28"/>
          <w:szCs w:val="28"/>
          <w:lang w:val="uk-UA"/>
        </w:rPr>
        <w:t>езважаючи на ґрунтовну розробку н</w:t>
      </w:r>
      <w:r w:rsidRPr="0032629D">
        <w:rPr>
          <w:rFonts w:ascii="Times New Roman" w:hAnsi="Times New Roman" w:cs="Times New Roman"/>
          <w:sz w:val="28"/>
          <w:szCs w:val="28"/>
          <w:lang w:val="uk-UA"/>
        </w:rPr>
        <w:t>ормативно-правової бази</w:t>
      </w:r>
      <w:r w:rsidR="005C1877" w:rsidRPr="0032629D">
        <w:rPr>
          <w:rFonts w:ascii="Times New Roman" w:hAnsi="Times New Roman" w:cs="Times New Roman"/>
          <w:sz w:val="28"/>
          <w:szCs w:val="28"/>
          <w:lang w:val="uk-UA"/>
        </w:rPr>
        <w:t xml:space="preserve"> реформування і розвитку вітчизняної освіти, значний теоретичний філософський, педагогічний, психологічний доробок </w:t>
      </w:r>
      <w:r w:rsidR="00AB31C5">
        <w:rPr>
          <w:rFonts w:ascii="Times New Roman" w:hAnsi="Times New Roman" w:cs="Times New Roman"/>
          <w:sz w:val="28"/>
          <w:szCs w:val="28"/>
          <w:lang w:val="uk-UA"/>
        </w:rPr>
        <w:t>і</w:t>
      </w:r>
      <w:r w:rsidR="005C1877" w:rsidRPr="0032629D">
        <w:rPr>
          <w:rFonts w:ascii="Times New Roman" w:hAnsi="Times New Roman" w:cs="Times New Roman"/>
          <w:sz w:val="28"/>
          <w:szCs w:val="28"/>
          <w:lang w:val="uk-UA"/>
        </w:rPr>
        <w:t xml:space="preserve">з </w:t>
      </w:r>
      <w:r w:rsidR="00D91084">
        <w:rPr>
          <w:rFonts w:ascii="Times New Roman" w:hAnsi="Times New Roman" w:cs="Times New Roman"/>
          <w:sz w:val="28"/>
          <w:szCs w:val="28"/>
          <w:lang w:val="uk-UA"/>
        </w:rPr>
        <w:t>розкриття низки понять (цілі і завдання</w:t>
      </w:r>
      <w:r w:rsidRPr="0032629D">
        <w:rPr>
          <w:rFonts w:ascii="Times New Roman" w:hAnsi="Times New Roman" w:cs="Times New Roman"/>
          <w:sz w:val="28"/>
          <w:szCs w:val="28"/>
          <w:lang w:val="uk-UA"/>
        </w:rPr>
        <w:t xml:space="preserve"> загальної середньої </w:t>
      </w:r>
      <w:r w:rsidR="005C1877" w:rsidRPr="0032629D">
        <w:rPr>
          <w:rFonts w:ascii="Times New Roman" w:hAnsi="Times New Roman" w:cs="Times New Roman"/>
          <w:sz w:val="28"/>
          <w:szCs w:val="28"/>
          <w:lang w:val="uk-UA"/>
        </w:rPr>
        <w:t>освіти, людська особистість, особистість учня</w:t>
      </w:r>
      <w:r w:rsidR="00D91084">
        <w:rPr>
          <w:rFonts w:ascii="Times New Roman" w:hAnsi="Times New Roman" w:cs="Times New Roman"/>
          <w:sz w:val="28"/>
          <w:szCs w:val="28"/>
          <w:lang w:val="uk-UA"/>
        </w:rPr>
        <w:t>, гуманізація шкільної совіти, мета</w:t>
      </w:r>
      <w:r w:rsidRPr="0032629D">
        <w:rPr>
          <w:rFonts w:ascii="Times New Roman" w:hAnsi="Times New Roman" w:cs="Times New Roman"/>
          <w:sz w:val="28"/>
          <w:szCs w:val="28"/>
          <w:lang w:val="uk-UA"/>
        </w:rPr>
        <w:t xml:space="preserve"> педагогічних інновацій</w:t>
      </w:r>
      <w:r w:rsidR="00D91084">
        <w:rPr>
          <w:rFonts w:ascii="Times New Roman" w:hAnsi="Times New Roman" w:cs="Times New Roman"/>
          <w:sz w:val="28"/>
          <w:szCs w:val="28"/>
          <w:lang w:val="uk-UA"/>
        </w:rPr>
        <w:t>)</w:t>
      </w:r>
      <w:r w:rsidRPr="0032629D">
        <w:rPr>
          <w:rFonts w:ascii="Times New Roman" w:hAnsi="Times New Roman" w:cs="Times New Roman"/>
          <w:sz w:val="28"/>
          <w:szCs w:val="28"/>
          <w:lang w:val="uk-UA"/>
        </w:rPr>
        <w:t xml:space="preserve"> результатами освітньої діяльності суспільство та педагогічна громадськість незадоволені. </w:t>
      </w:r>
      <w:r w:rsidR="00AB1C33" w:rsidRPr="0032629D">
        <w:rPr>
          <w:rFonts w:ascii="Times New Roman" w:hAnsi="Times New Roman" w:cs="Times New Roman"/>
          <w:sz w:val="28"/>
          <w:szCs w:val="28"/>
          <w:lang w:val="uk-UA"/>
        </w:rPr>
        <w:t xml:space="preserve">На нашу думку, </w:t>
      </w:r>
      <w:r w:rsidR="00D91084">
        <w:rPr>
          <w:rFonts w:ascii="Times New Roman" w:hAnsi="Times New Roman" w:cs="Times New Roman"/>
          <w:sz w:val="28"/>
          <w:szCs w:val="28"/>
          <w:lang w:val="uk-UA"/>
        </w:rPr>
        <w:t>важливими аспектами розв’язання</w:t>
      </w:r>
      <w:r w:rsidR="00AB1C33" w:rsidRPr="0032629D">
        <w:rPr>
          <w:rFonts w:ascii="Times New Roman" w:hAnsi="Times New Roman" w:cs="Times New Roman"/>
          <w:sz w:val="28"/>
          <w:szCs w:val="28"/>
          <w:lang w:val="uk-UA"/>
        </w:rPr>
        <w:t xml:space="preserve"> цього протиріччя</w:t>
      </w:r>
      <w:r w:rsidR="00AB1C33" w:rsidRPr="0032629D">
        <w:rPr>
          <w:rFonts w:ascii="Times New Roman" w:hAnsi="Times New Roman" w:cs="Times New Roman"/>
          <w:sz w:val="28"/>
          <w:szCs w:val="28"/>
          <w:lang w:val="en-US"/>
        </w:rPr>
        <w:t xml:space="preserve"> </w:t>
      </w:r>
      <w:r w:rsidR="00AB1C33" w:rsidRPr="0032629D">
        <w:rPr>
          <w:rFonts w:ascii="Times New Roman" w:hAnsi="Times New Roman" w:cs="Times New Roman"/>
          <w:sz w:val="28"/>
          <w:szCs w:val="28"/>
          <w:lang w:val="uk-UA"/>
        </w:rPr>
        <w:t>мало б стати висвітлення питання діалектичного взаємозв’</w:t>
      </w:r>
      <w:r w:rsidR="00AB1C33" w:rsidRPr="0032629D">
        <w:rPr>
          <w:rFonts w:ascii="Times New Roman" w:hAnsi="Times New Roman" w:cs="Times New Roman"/>
          <w:sz w:val="28"/>
          <w:szCs w:val="28"/>
          <w:lang w:val="en-US"/>
        </w:rPr>
        <w:t>язку цілей</w:t>
      </w:r>
      <w:r w:rsidR="00AB1C33" w:rsidRPr="0032629D">
        <w:rPr>
          <w:rFonts w:ascii="Times New Roman" w:hAnsi="Times New Roman" w:cs="Times New Roman"/>
          <w:sz w:val="28"/>
          <w:szCs w:val="28"/>
          <w:lang w:val="uk-UA"/>
        </w:rPr>
        <w:t>,</w:t>
      </w:r>
      <w:r w:rsidR="00AB1C33" w:rsidRPr="0032629D">
        <w:rPr>
          <w:rFonts w:ascii="Times New Roman" w:hAnsi="Times New Roman" w:cs="Times New Roman"/>
          <w:sz w:val="28"/>
          <w:szCs w:val="28"/>
          <w:lang w:val="en-US"/>
        </w:rPr>
        <w:t xml:space="preserve"> </w:t>
      </w:r>
      <w:r w:rsidR="00AB1C33" w:rsidRPr="0032629D">
        <w:rPr>
          <w:rFonts w:ascii="Times New Roman" w:hAnsi="Times New Roman" w:cs="Times New Roman"/>
          <w:sz w:val="28"/>
          <w:szCs w:val="28"/>
          <w:lang w:val="uk-UA"/>
        </w:rPr>
        <w:t>з</w:t>
      </w:r>
      <w:r w:rsidR="00AB1C33" w:rsidRPr="0032629D">
        <w:rPr>
          <w:rFonts w:ascii="Times New Roman" w:hAnsi="Times New Roman" w:cs="Times New Roman"/>
          <w:sz w:val="28"/>
          <w:szCs w:val="28"/>
          <w:lang w:val="en-US"/>
        </w:rPr>
        <w:t xml:space="preserve">асобів </w:t>
      </w:r>
      <w:r w:rsidR="00AB1C33" w:rsidRPr="0032629D">
        <w:rPr>
          <w:rFonts w:ascii="Times New Roman" w:hAnsi="Times New Roman" w:cs="Times New Roman"/>
          <w:sz w:val="28"/>
          <w:szCs w:val="28"/>
          <w:lang w:val="uk-UA"/>
        </w:rPr>
        <w:t>і результатів освітньої діяльності</w:t>
      </w:r>
      <w:r w:rsidR="005E77A5" w:rsidRPr="0032629D">
        <w:rPr>
          <w:rFonts w:ascii="Times New Roman" w:hAnsi="Times New Roman" w:cs="Times New Roman"/>
          <w:sz w:val="28"/>
          <w:szCs w:val="28"/>
          <w:lang w:val="uk-UA"/>
        </w:rPr>
        <w:t xml:space="preserve">, </w:t>
      </w:r>
      <w:r w:rsidR="00AB1C33" w:rsidRPr="0032629D">
        <w:rPr>
          <w:rFonts w:ascii="Times New Roman" w:hAnsi="Times New Roman" w:cs="Times New Roman"/>
          <w:sz w:val="28"/>
          <w:szCs w:val="28"/>
          <w:lang w:val="uk-UA"/>
        </w:rPr>
        <w:t>пошук практичних шляхів реалізації відповідних педагогічних завдань.</w:t>
      </w:r>
      <w:r w:rsidR="00C8584F" w:rsidRPr="0032629D">
        <w:rPr>
          <w:rFonts w:ascii="Times New Roman" w:hAnsi="Times New Roman" w:cs="Times New Roman"/>
          <w:sz w:val="28"/>
          <w:szCs w:val="28"/>
          <w:lang w:val="en-US"/>
        </w:rPr>
        <w:t xml:space="preserve"> </w:t>
      </w:r>
    </w:p>
    <w:p w:rsidR="00C8584F" w:rsidRPr="0032629D" w:rsidRDefault="00C8584F" w:rsidP="0032629D">
      <w:pPr>
        <w:widowControl w:val="0"/>
        <w:spacing w:after="0" w:line="360" w:lineRule="auto"/>
        <w:ind w:left="-567" w:firstLine="709"/>
        <w:jc w:val="both"/>
        <w:rPr>
          <w:rFonts w:ascii="Times New Roman" w:eastAsia="Times New Roman" w:hAnsi="Times New Roman" w:cs="Times New Roman"/>
          <w:color w:val="000000"/>
          <w:sz w:val="28"/>
          <w:szCs w:val="28"/>
          <w:lang w:val="en-US" w:eastAsia="uk-UA"/>
        </w:rPr>
      </w:pPr>
      <w:r w:rsidRPr="0032629D">
        <w:rPr>
          <w:rFonts w:ascii="Times New Roman" w:hAnsi="Times New Roman" w:cs="Times New Roman"/>
          <w:bCs/>
          <w:iCs/>
          <w:sz w:val="28"/>
          <w:szCs w:val="28"/>
          <w:lang w:val="uk-UA"/>
        </w:rPr>
        <w:t>Залежно від умов, у яких реалізується ціль, від засобів і способів її досягнення, мета і фактичний результат можуть збігатися і не збігатися. Фактичний результат є лише об’єктивована частина цілі. Відхилення реального результату від очікуваного, що свідчать про успішність досягнення поставлених цілей, стають основою для перегляду цілей і вибору більш ефективних шляхів їх досягнення. Таким чином, контроль, який передбачає виявлення відхилень фактичних результатів від намічених, і цілі взаємопов’язані</w:t>
      </w:r>
      <w:r w:rsidR="0080225F">
        <w:rPr>
          <w:rFonts w:ascii="Times New Roman" w:hAnsi="Times New Roman" w:cs="Times New Roman"/>
          <w:bCs/>
          <w:iCs/>
          <w:sz w:val="28"/>
          <w:szCs w:val="28"/>
          <w:lang w:val="uk-UA"/>
        </w:rPr>
        <w:t xml:space="preserve"> [</w:t>
      </w:r>
      <w:r w:rsidR="00673C68">
        <w:rPr>
          <w:rFonts w:ascii="Times New Roman" w:hAnsi="Times New Roman" w:cs="Times New Roman"/>
          <w:bCs/>
          <w:iCs/>
          <w:sz w:val="28"/>
          <w:szCs w:val="28"/>
          <w:lang w:val="uk-UA"/>
        </w:rPr>
        <w:t>5</w:t>
      </w:r>
      <w:r w:rsidR="00C96747" w:rsidRPr="0032629D">
        <w:rPr>
          <w:rFonts w:ascii="Times New Roman" w:hAnsi="Times New Roman" w:cs="Times New Roman"/>
          <w:bCs/>
          <w:iCs/>
          <w:sz w:val="28"/>
          <w:szCs w:val="28"/>
          <w:lang w:val="uk-UA"/>
        </w:rPr>
        <w:t>]</w:t>
      </w:r>
      <w:r w:rsidRPr="0032629D">
        <w:rPr>
          <w:rFonts w:ascii="Times New Roman" w:hAnsi="Times New Roman" w:cs="Times New Roman"/>
          <w:bCs/>
          <w:iCs/>
          <w:sz w:val="28"/>
          <w:szCs w:val="28"/>
          <w:lang w:val="uk-UA"/>
        </w:rPr>
        <w:t>.</w:t>
      </w:r>
      <w:r w:rsidRPr="0032629D">
        <w:rPr>
          <w:rFonts w:ascii="Times New Roman" w:eastAsia="Times New Roman" w:hAnsi="Times New Roman" w:cs="Times New Roman"/>
          <w:color w:val="000000"/>
          <w:sz w:val="28"/>
          <w:szCs w:val="28"/>
          <w:lang w:val="uk-UA" w:eastAsia="uk-UA"/>
        </w:rPr>
        <w:t xml:space="preserve"> </w:t>
      </w:r>
    </w:p>
    <w:p w:rsidR="00A52365" w:rsidRPr="0032629D" w:rsidRDefault="00A52365" w:rsidP="0032629D">
      <w:pPr>
        <w:spacing w:line="360" w:lineRule="auto"/>
        <w:ind w:left="-567" w:firstLine="709"/>
        <w:contextualSpacing/>
        <w:jc w:val="both"/>
        <w:rPr>
          <w:rFonts w:ascii="Times New Roman" w:eastAsiaTheme="minorHAnsi" w:hAnsi="Times New Roman" w:cs="Times New Roman"/>
          <w:i/>
          <w:iCs/>
          <w:sz w:val="28"/>
          <w:szCs w:val="28"/>
          <w:lang w:val="uk-UA" w:eastAsia="en-US"/>
        </w:rPr>
      </w:pPr>
      <w:r w:rsidRPr="0032629D">
        <w:rPr>
          <w:rFonts w:ascii="Times New Roman" w:eastAsiaTheme="minorHAnsi" w:hAnsi="Times New Roman" w:cs="Times New Roman"/>
          <w:i/>
          <w:iCs/>
          <w:sz w:val="28"/>
          <w:szCs w:val="28"/>
          <w:lang w:val="uk-UA" w:eastAsia="en-US"/>
        </w:rPr>
        <w:t xml:space="preserve">Метою статті є </w:t>
      </w:r>
      <w:r w:rsidRPr="0032629D">
        <w:rPr>
          <w:rFonts w:ascii="Times New Roman" w:eastAsiaTheme="minorHAnsi" w:hAnsi="Times New Roman" w:cs="Times New Roman"/>
          <w:iCs/>
          <w:sz w:val="28"/>
          <w:szCs w:val="28"/>
          <w:lang w:val="uk-UA" w:eastAsia="en-US"/>
        </w:rPr>
        <w:t>аналіз питання визначення, формулювання та реалізації цілей загальної середньої освіти</w:t>
      </w:r>
      <w:r w:rsidR="005C1877" w:rsidRPr="0032629D">
        <w:rPr>
          <w:rFonts w:ascii="Times New Roman" w:eastAsiaTheme="minorHAnsi" w:hAnsi="Times New Roman" w:cs="Times New Roman"/>
          <w:iCs/>
          <w:sz w:val="28"/>
          <w:szCs w:val="28"/>
          <w:lang w:val="uk-UA" w:eastAsia="en-US"/>
        </w:rPr>
        <w:t>,</w:t>
      </w:r>
      <w:r w:rsidRPr="0032629D">
        <w:rPr>
          <w:rFonts w:ascii="Times New Roman" w:eastAsiaTheme="minorHAnsi" w:hAnsi="Times New Roman" w:cs="Times New Roman"/>
          <w:iCs/>
          <w:sz w:val="28"/>
          <w:szCs w:val="28"/>
          <w:lang w:val="uk-UA" w:eastAsia="en-US"/>
        </w:rPr>
        <w:t xml:space="preserve"> причин невідповідності освітніх результатів у загальноосвітній школі цілям задекларованим у освітніх програмних документах, </w:t>
      </w:r>
      <w:r w:rsidRPr="0032629D">
        <w:rPr>
          <w:rFonts w:ascii="Times New Roman" w:eastAsiaTheme="minorHAnsi" w:hAnsi="Times New Roman" w:cs="Times New Roman"/>
          <w:iCs/>
          <w:sz w:val="28"/>
          <w:szCs w:val="28"/>
          <w:lang w:val="uk-UA" w:eastAsia="en-US"/>
        </w:rPr>
        <w:lastRenderedPageBreak/>
        <w:t>узгодження педагогічних інновацій з цілями, змістом, формами і методами навчально-виховної роботи.</w:t>
      </w:r>
    </w:p>
    <w:p w:rsidR="009C7DC6" w:rsidRPr="0032629D" w:rsidRDefault="00A30EAB" w:rsidP="0032629D">
      <w:pPr>
        <w:spacing w:line="360" w:lineRule="auto"/>
        <w:ind w:left="-567" w:firstLine="709"/>
        <w:contextualSpacing/>
        <w:jc w:val="both"/>
        <w:rPr>
          <w:rFonts w:ascii="Times New Roman" w:eastAsia="Times New Roman" w:hAnsi="Times New Roman" w:cs="Times New Roman"/>
          <w:iCs/>
          <w:sz w:val="28"/>
          <w:szCs w:val="28"/>
          <w:lang w:val="uk-UA"/>
        </w:rPr>
      </w:pPr>
      <w:r w:rsidRPr="0032629D">
        <w:rPr>
          <w:rFonts w:ascii="Times New Roman" w:eastAsiaTheme="minorHAnsi" w:hAnsi="Times New Roman" w:cs="Times New Roman"/>
          <w:i/>
          <w:iCs/>
          <w:sz w:val="28"/>
          <w:szCs w:val="28"/>
          <w:lang w:val="uk-UA" w:eastAsia="en-US"/>
        </w:rPr>
        <w:t>Виклад основного матеріалу.</w:t>
      </w:r>
      <w:r w:rsidR="009C7DC6" w:rsidRPr="0032629D">
        <w:rPr>
          <w:rFonts w:ascii="Times New Roman" w:eastAsiaTheme="minorHAnsi" w:hAnsi="Times New Roman" w:cs="Times New Roman"/>
          <w:i/>
          <w:iCs/>
          <w:sz w:val="28"/>
          <w:szCs w:val="28"/>
          <w:lang w:val="uk-UA" w:eastAsia="en-US"/>
        </w:rPr>
        <w:t xml:space="preserve"> </w:t>
      </w:r>
      <w:r w:rsidR="009C7DC6" w:rsidRPr="0032629D">
        <w:rPr>
          <w:rFonts w:ascii="Times New Roman" w:eastAsiaTheme="minorHAnsi" w:hAnsi="Times New Roman" w:cs="Times New Roman"/>
          <w:iCs/>
          <w:sz w:val="28"/>
          <w:szCs w:val="28"/>
          <w:lang w:val="uk-UA" w:eastAsia="en-US"/>
        </w:rPr>
        <w:t>Питанням цілей освіти приділяли значну увагу відомі класики</w:t>
      </w:r>
      <w:r w:rsidR="005E77A5" w:rsidRPr="0032629D">
        <w:rPr>
          <w:rFonts w:ascii="Times New Roman" w:eastAsia="Times New Roman" w:hAnsi="Times New Roman" w:cs="Times New Roman"/>
          <w:i/>
          <w:iCs/>
          <w:sz w:val="28"/>
          <w:szCs w:val="28"/>
          <w:lang w:val="uk-UA"/>
        </w:rPr>
        <w:t xml:space="preserve"> </w:t>
      </w:r>
      <w:r w:rsidR="009C7DC6" w:rsidRPr="0032629D">
        <w:rPr>
          <w:rFonts w:ascii="Times New Roman" w:eastAsia="Times New Roman" w:hAnsi="Times New Roman" w:cs="Times New Roman"/>
          <w:iCs/>
          <w:sz w:val="28"/>
          <w:szCs w:val="28"/>
          <w:lang w:val="uk-UA"/>
        </w:rPr>
        <w:t>педагогіки такі, як</w:t>
      </w:r>
      <w:r w:rsidR="009C7DC6" w:rsidRPr="0032629D">
        <w:rPr>
          <w:rFonts w:ascii="Times New Roman" w:eastAsia="Times New Roman" w:hAnsi="Times New Roman" w:cs="Times New Roman"/>
          <w:i/>
          <w:iCs/>
          <w:sz w:val="28"/>
          <w:szCs w:val="28"/>
          <w:lang w:val="uk-UA"/>
        </w:rPr>
        <w:t xml:space="preserve"> </w:t>
      </w:r>
      <w:r w:rsidR="009C3FE0" w:rsidRPr="0032629D">
        <w:rPr>
          <w:rFonts w:ascii="Times New Roman" w:eastAsia="Times New Roman" w:hAnsi="Times New Roman" w:cs="Times New Roman"/>
          <w:iCs/>
          <w:sz w:val="28"/>
          <w:szCs w:val="28"/>
          <w:lang w:val="uk-UA"/>
        </w:rPr>
        <w:t>К. Д Ушинський</w:t>
      </w:r>
      <w:r w:rsidR="009C7DC6" w:rsidRPr="0032629D">
        <w:rPr>
          <w:rFonts w:ascii="Times New Roman" w:eastAsia="Times New Roman" w:hAnsi="Times New Roman" w:cs="Times New Roman"/>
          <w:iCs/>
          <w:sz w:val="28"/>
          <w:szCs w:val="28"/>
          <w:lang w:val="uk-UA"/>
        </w:rPr>
        <w:t xml:space="preserve">, </w:t>
      </w:r>
      <w:r w:rsidR="009C7DC6" w:rsidRPr="0032629D">
        <w:rPr>
          <w:rFonts w:ascii="Times New Roman" w:eastAsia="Times New Roman" w:hAnsi="Times New Roman" w:cs="Times New Roman"/>
          <w:sz w:val="28"/>
          <w:szCs w:val="28"/>
          <w:lang w:val="uk-UA"/>
        </w:rPr>
        <w:t>В. Вахтеров</w:t>
      </w:r>
      <w:r w:rsidR="009C7DC6" w:rsidRPr="0032629D">
        <w:rPr>
          <w:rFonts w:ascii="Times New Roman" w:eastAsia="Times New Roman" w:hAnsi="Times New Roman" w:cs="Times New Roman"/>
          <w:iCs/>
          <w:sz w:val="28"/>
          <w:szCs w:val="28"/>
          <w:lang w:val="uk-UA"/>
        </w:rPr>
        <w:t>,</w:t>
      </w:r>
      <w:r w:rsidR="009C3FE0" w:rsidRPr="0032629D">
        <w:rPr>
          <w:rFonts w:ascii="Times New Roman" w:eastAsia="Times New Roman" w:hAnsi="Times New Roman" w:cs="Times New Roman"/>
          <w:iCs/>
          <w:sz w:val="28"/>
          <w:szCs w:val="28"/>
          <w:lang w:val="uk-UA"/>
        </w:rPr>
        <w:t xml:space="preserve"> </w:t>
      </w:r>
      <w:r w:rsidR="009C7DC6" w:rsidRPr="0032629D">
        <w:rPr>
          <w:rFonts w:ascii="Times New Roman" w:eastAsia="Times New Roman" w:hAnsi="Times New Roman" w:cs="Times New Roman"/>
          <w:sz w:val="28"/>
          <w:szCs w:val="28"/>
          <w:lang w:val="uk-UA"/>
        </w:rPr>
        <w:t>П. Лесгафт</w:t>
      </w:r>
      <w:r w:rsidR="009C7DC6" w:rsidRPr="0032629D">
        <w:rPr>
          <w:rFonts w:ascii="Times New Roman" w:eastAsia="Times New Roman" w:hAnsi="Times New Roman" w:cs="Times New Roman"/>
          <w:iCs/>
          <w:sz w:val="28"/>
          <w:szCs w:val="28"/>
          <w:lang w:val="uk-UA"/>
        </w:rPr>
        <w:t xml:space="preserve">, С. Русова, С. Френе, В. Сухомлинський. </w:t>
      </w:r>
    </w:p>
    <w:p w:rsidR="004E70D6" w:rsidRPr="0032629D" w:rsidRDefault="009C7DC6"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eastAsia="Times New Roman" w:hAnsi="Times New Roman" w:cs="Times New Roman"/>
          <w:iCs/>
          <w:sz w:val="28"/>
          <w:szCs w:val="28"/>
          <w:lang w:val="uk-UA"/>
        </w:rPr>
        <w:t xml:space="preserve">К. Д Ушинський </w:t>
      </w:r>
      <w:r w:rsidR="009C3FE0" w:rsidRPr="0032629D">
        <w:rPr>
          <w:rFonts w:ascii="Times New Roman" w:eastAsia="Times New Roman" w:hAnsi="Times New Roman" w:cs="Times New Roman"/>
          <w:iCs/>
          <w:sz w:val="28"/>
          <w:szCs w:val="28"/>
          <w:lang w:val="uk-UA"/>
        </w:rPr>
        <w:t>проаналізував особливості освіти таких країн</w:t>
      </w:r>
      <w:r w:rsidR="00D91084">
        <w:rPr>
          <w:rFonts w:ascii="Times New Roman" w:eastAsia="Times New Roman" w:hAnsi="Times New Roman" w:cs="Times New Roman"/>
          <w:iCs/>
          <w:sz w:val="28"/>
          <w:szCs w:val="28"/>
          <w:lang w:val="uk-UA"/>
        </w:rPr>
        <w:t>,</w:t>
      </w:r>
      <w:r w:rsidR="009C3FE0" w:rsidRPr="0032629D">
        <w:rPr>
          <w:rFonts w:ascii="Times New Roman" w:eastAsia="Times New Roman" w:hAnsi="Times New Roman" w:cs="Times New Roman"/>
          <w:iCs/>
          <w:sz w:val="28"/>
          <w:szCs w:val="28"/>
          <w:lang w:val="uk-UA"/>
        </w:rPr>
        <w:t xml:space="preserve"> як Германія, Англія, </w:t>
      </w:r>
      <w:r w:rsidR="00FF37C8" w:rsidRPr="0032629D">
        <w:rPr>
          <w:rFonts w:ascii="Times New Roman" w:eastAsia="Times New Roman" w:hAnsi="Times New Roman" w:cs="Times New Roman"/>
          <w:iCs/>
          <w:sz w:val="28"/>
          <w:szCs w:val="28"/>
          <w:lang w:val="uk-UA"/>
        </w:rPr>
        <w:t xml:space="preserve">Франція, Швейцарія. </w:t>
      </w:r>
      <w:r w:rsidR="00FA271C" w:rsidRPr="0032629D">
        <w:rPr>
          <w:rFonts w:ascii="Times New Roman" w:eastAsia="Times New Roman" w:hAnsi="Times New Roman" w:cs="Times New Roman"/>
          <w:iCs/>
          <w:sz w:val="28"/>
          <w:szCs w:val="28"/>
          <w:lang w:val="uk-UA"/>
        </w:rPr>
        <w:t>Кожна з них мала свої переваги і недоліки.</w:t>
      </w:r>
    </w:p>
    <w:p w:rsidR="00B628DD" w:rsidRPr="0032629D" w:rsidRDefault="009C7DC6" w:rsidP="0032629D">
      <w:pPr>
        <w:spacing w:line="360" w:lineRule="auto"/>
        <w:ind w:left="-567" w:firstLine="709"/>
        <w:contextualSpacing/>
        <w:jc w:val="both"/>
        <w:rPr>
          <w:rFonts w:ascii="Times New Roman" w:eastAsia="Times New Roman" w:hAnsi="Times New Roman" w:cs="Times New Roman"/>
          <w:b/>
          <w:sz w:val="28"/>
          <w:szCs w:val="28"/>
          <w:lang w:val="uk-UA"/>
        </w:rPr>
      </w:pPr>
      <w:r w:rsidRPr="0032629D">
        <w:rPr>
          <w:rFonts w:ascii="Times New Roman" w:eastAsia="Times New Roman" w:hAnsi="Times New Roman" w:cs="Times New Roman"/>
          <w:sz w:val="28"/>
          <w:szCs w:val="28"/>
          <w:lang w:val="uk-UA"/>
        </w:rPr>
        <w:t>В. Вахтеро</w:t>
      </w:r>
      <w:r w:rsidR="00B628DD" w:rsidRPr="0032629D">
        <w:rPr>
          <w:rFonts w:ascii="Times New Roman" w:eastAsia="Times New Roman" w:hAnsi="Times New Roman" w:cs="Times New Roman"/>
          <w:sz w:val="28"/>
          <w:szCs w:val="28"/>
          <w:lang w:val="uk-UA"/>
        </w:rPr>
        <w:t>в</w:t>
      </w:r>
      <w:r w:rsidR="00FA271C" w:rsidRPr="0032629D">
        <w:rPr>
          <w:rFonts w:ascii="Times New Roman" w:eastAsia="Times New Roman" w:hAnsi="Times New Roman" w:cs="Times New Roman"/>
          <w:sz w:val="28"/>
          <w:szCs w:val="28"/>
          <w:lang w:val="uk-UA"/>
        </w:rPr>
        <w:t xml:space="preserve">, П. Лесгафт </w:t>
      </w:r>
      <w:r w:rsidR="00713085" w:rsidRPr="0032629D">
        <w:rPr>
          <w:rFonts w:ascii="Times New Roman" w:eastAsia="Times New Roman" w:hAnsi="Times New Roman" w:cs="Times New Roman"/>
          <w:sz w:val="28"/>
          <w:szCs w:val="28"/>
          <w:lang w:val="uk-UA"/>
        </w:rPr>
        <w:t xml:space="preserve"> </w:t>
      </w:r>
      <w:r w:rsidR="00FA271C" w:rsidRPr="0032629D">
        <w:rPr>
          <w:rFonts w:ascii="Times New Roman" w:eastAsia="Times New Roman" w:hAnsi="Times New Roman" w:cs="Times New Roman"/>
          <w:sz w:val="28"/>
          <w:szCs w:val="28"/>
          <w:lang w:val="uk-UA"/>
        </w:rPr>
        <w:t>зазначали</w:t>
      </w:r>
      <w:r w:rsidRPr="0032629D">
        <w:rPr>
          <w:rFonts w:ascii="Times New Roman" w:eastAsia="Times New Roman" w:hAnsi="Times New Roman" w:cs="Times New Roman"/>
          <w:sz w:val="28"/>
          <w:szCs w:val="28"/>
          <w:lang w:val="uk-UA"/>
        </w:rPr>
        <w:t>, що ш</w:t>
      </w:r>
      <w:r w:rsidR="00B628DD" w:rsidRPr="0032629D">
        <w:rPr>
          <w:rFonts w:ascii="Times New Roman" w:eastAsia="Times New Roman" w:hAnsi="Times New Roman" w:cs="Times New Roman"/>
          <w:sz w:val="28"/>
          <w:szCs w:val="28"/>
          <w:lang w:val="uk-UA"/>
        </w:rPr>
        <w:t>кола</w:t>
      </w:r>
      <w:r w:rsidR="00371450" w:rsidRPr="0032629D">
        <w:rPr>
          <w:rFonts w:ascii="Times New Roman" w:eastAsia="Times New Roman" w:hAnsi="Times New Roman" w:cs="Times New Roman"/>
          <w:sz w:val="28"/>
          <w:szCs w:val="28"/>
          <w:lang w:val="uk-UA"/>
        </w:rPr>
        <w:t xml:space="preserve"> –</w:t>
      </w:r>
      <w:r w:rsidR="00B628DD" w:rsidRPr="0032629D">
        <w:rPr>
          <w:rFonts w:ascii="Times New Roman" w:eastAsia="Times New Roman" w:hAnsi="Times New Roman" w:cs="Times New Roman"/>
          <w:sz w:val="28"/>
          <w:szCs w:val="28"/>
          <w:lang w:val="uk-UA"/>
        </w:rPr>
        <w:t xml:space="preserve"> це загаль</w:t>
      </w:r>
      <w:r w:rsidR="006E63DC" w:rsidRPr="0032629D">
        <w:rPr>
          <w:rFonts w:ascii="Times New Roman" w:eastAsia="Times New Roman" w:hAnsi="Times New Roman" w:cs="Times New Roman"/>
          <w:sz w:val="28"/>
          <w:szCs w:val="28"/>
          <w:lang w:val="uk-UA"/>
        </w:rPr>
        <w:t>ноосвітній навчальний заклад, він</w:t>
      </w:r>
      <w:r w:rsidR="00B628DD" w:rsidRPr="0032629D">
        <w:rPr>
          <w:rFonts w:ascii="Times New Roman" w:eastAsia="Times New Roman" w:hAnsi="Times New Roman" w:cs="Times New Roman"/>
          <w:sz w:val="28"/>
          <w:szCs w:val="28"/>
          <w:lang w:val="uk-UA"/>
        </w:rPr>
        <w:t xml:space="preserve"> не має іншої мети, крім доцільного, повного, гармонійного розвитку всіх зд</w:t>
      </w:r>
      <w:r w:rsidR="006E63DC" w:rsidRPr="0032629D">
        <w:rPr>
          <w:rFonts w:ascii="Times New Roman" w:eastAsia="Times New Roman" w:hAnsi="Times New Roman" w:cs="Times New Roman"/>
          <w:sz w:val="28"/>
          <w:szCs w:val="28"/>
          <w:lang w:val="uk-UA"/>
        </w:rPr>
        <w:t>ібностей, прихованих у</w:t>
      </w:r>
      <w:r w:rsidR="00B628DD" w:rsidRPr="0032629D">
        <w:rPr>
          <w:rFonts w:ascii="Times New Roman" w:eastAsia="Times New Roman" w:hAnsi="Times New Roman" w:cs="Times New Roman"/>
          <w:sz w:val="28"/>
          <w:szCs w:val="28"/>
          <w:lang w:val="uk-UA"/>
        </w:rPr>
        <w:t xml:space="preserve"> душі дитини. </w:t>
      </w:r>
    </w:p>
    <w:p w:rsidR="00FA271C" w:rsidRPr="0032629D" w:rsidRDefault="009C7DC6"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eastAsia="Times New Roman" w:hAnsi="Times New Roman" w:cs="Times New Roman"/>
          <w:sz w:val="28"/>
          <w:szCs w:val="28"/>
          <w:lang w:val="uk-UA"/>
        </w:rPr>
        <w:t>С.</w:t>
      </w:r>
      <w:r w:rsidR="00B628DD" w:rsidRPr="0032629D">
        <w:rPr>
          <w:rFonts w:ascii="Times New Roman" w:eastAsia="Times New Roman" w:hAnsi="Times New Roman" w:cs="Times New Roman"/>
          <w:sz w:val="28"/>
          <w:szCs w:val="28"/>
          <w:lang w:val="uk-UA"/>
        </w:rPr>
        <w:t xml:space="preserve"> Русова</w:t>
      </w:r>
      <w:r w:rsidRPr="0032629D">
        <w:rPr>
          <w:rFonts w:ascii="Times New Roman" w:eastAsia="Times New Roman" w:hAnsi="Times New Roman" w:cs="Times New Roman"/>
          <w:sz w:val="28"/>
          <w:szCs w:val="28"/>
          <w:lang w:val="uk-UA"/>
        </w:rPr>
        <w:t xml:space="preserve"> вважала, що н</w:t>
      </w:r>
      <w:r w:rsidR="00B628DD" w:rsidRPr="0032629D">
        <w:rPr>
          <w:rFonts w:ascii="Times New Roman" w:eastAsia="Times New Roman" w:hAnsi="Times New Roman" w:cs="Times New Roman"/>
          <w:sz w:val="28"/>
          <w:szCs w:val="28"/>
          <w:lang w:val="uk-UA"/>
        </w:rPr>
        <w:t>ова шк</w:t>
      </w:r>
      <w:r w:rsidR="00677DA4" w:rsidRPr="0032629D">
        <w:rPr>
          <w:rFonts w:ascii="Times New Roman" w:eastAsia="Times New Roman" w:hAnsi="Times New Roman" w:cs="Times New Roman"/>
          <w:sz w:val="28"/>
          <w:szCs w:val="28"/>
          <w:lang w:val="uk-UA"/>
        </w:rPr>
        <w:t xml:space="preserve">ола </w:t>
      </w:r>
      <w:r w:rsidRPr="0032629D">
        <w:rPr>
          <w:rFonts w:ascii="Times New Roman" w:eastAsia="Times New Roman" w:hAnsi="Times New Roman" w:cs="Times New Roman"/>
          <w:sz w:val="28"/>
          <w:szCs w:val="28"/>
          <w:lang w:val="uk-UA"/>
        </w:rPr>
        <w:t xml:space="preserve">має поставити </w:t>
      </w:r>
      <w:r w:rsidR="00677DA4" w:rsidRPr="0032629D">
        <w:rPr>
          <w:rFonts w:ascii="Times New Roman" w:eastAsia="Times New Roman" w:hAnsi="Times New Roman" w:cs="Times New Roman"/>
          <w:sz w:val="28"/>
          <w:szCs w:val="28"/>
          <w:lang w:val="uk-UA"/>
        </w:rPr>
        <w:t>собі за головну мету</w:t>
      </w:r>
      <w:r w:rsidR="00B628DD" w:rsidRPr="0032629D">
        <w:rPr>
          <w:rFonts w:ascii="Times New Roman" w:eastAsia="Times New Roman" w:hAnsi="Times New Roman" w:cs="Times New Roman"/>
          <w:sz w:val="28"/>
          <w:szCs w:val="28"/>
          <w:lang w:val="uk-UA"/>
        </w:rPr>
        <w:t xml:space="preserve"> </w:t>
      </w:r>
      <w:r w:rsidR="00677DA4" w:rsidRPr="0032629D">
        <w:rPr>
          <w:rFonts w:ascii="Times New Roman" w:eastAsia="Times New Roman" w:hAnsi="Times New Roman" w:cs="Times New Roman"/>
          <w:sz w:val="28"/>
          <w:szCs w:val="28"/>
          <w:lang w:val="uk-UA"/>
        </w:rPr>
        <w:t xml:space="preserve">– </w:t>
      </w:r>
      <w:r w:rsidR="00B628DD" w:rsidRPr="0032629D">
        <w:rPr>
          <w:rFonts w:ascii="Times New Roman" w:eastAsia="Times New Roman" w:hAnsi="Times New Roman" w:cs="Times New Roman"/>
          <w:sz w:val="28"/>
          <w:szCs w:val="28"/>
          <w:lang w:val="uk-UA"/>
        </w:rPr>
        <w:t>збудити, дати виявитися самос</w:t>
      </w:r>
      <w:r w:rsidR="00677DA4" w:rsidRPr="0032629D">
        <w:rPr>
          <w:rFonts w:ascii="Times New Roman" w:eastAsia="Times New Roman" w:hAnsi="Times New Roman" w:cs="Times New Roman"/>
          <w:sz w:val="28"/>
          <w:szCs w:val="28"/>
          <w:lang w:val="uk-UA"/>
        </w:rPr>
        <w:t>тійним творчим си</w:t>
      </w:r>
      <w:r w:rsidR="008264E7" w:rsidRPr="0032629D">
        <w:rPr>
          <w:rFonts w:ascii="Times New Roman" w:eastAsia="Times New Roman" w:hAnsi="Times New Roman" w:cs="Times New Roman"/>
          <w:sz w:val="28"/>
          <w:szCs w:val="28"/>
          <w:lang w:val="uk-UA"/>
        </w:rPr>
        <w:t>лам дитини.</w:t>
      </w:r>
      <w:r w:rsidR="00677DA4" w:rsidRPr="0032629D">
        <w:rPr>
          <w:rFonts w:ascii="Times New Roman" w:eastAsia="Times New Roman" w:hAnsi="Times New Roman" w:cs="Times New Roman"/>
          <w:sz w:val="28"/>
          <w:szCs w:val="28"/>
          <w:lang w:val="uk-UA"/>
        </w:rPr>
        <w:t xml:space="preserve"> </w:t>
      </w:r>
      <w:r w:rsidR="00FA271C" w:rsidRPr="0032629D">
        <w:rPr>
          <w:rFonts w:ascii="Times New Roman" w:eastAsia="Times New Roman" w:hAnsi="Times New Roman" w:cs="Times New Roman"/>
          <w:sz w:val="28"/>
          <w:szCs w:val="28"/>
          <w:lang w:val="uk-UA"/>
        </w:rPr>
        <w:t>Має виховати таку людину, яка ніде, ні за яких обставин не загине морально і фізично й проведе в життя свою незалежну думку</w:t>
      </w:r>
      <w:r w:rsidR="00673C68">
        <w:rPr>
          <w:rFonts w:ascii="Times New Roman" w:eastAsia="Times New Roman" w:hAnsi="Times New Roman" w:cs="Times New Roman"/>
          <w:sz w:val="28"/>
          <w:szCs w:val="28"/>
          <w:lang w:val="uk-UA"/>
        </w:rPr>
        <w:t xml:space="preserve"> [7</w:t>
      </w:r>
      <w:r w:rsidR="004371C4" w:rsidRPr="0032629D">
        <w:rPr>
          <w:rFonts w:ascii="Times New Roman" w:eastAsia="Times New Roman" w:hAnsi="Times New Roman" w:cs="Times New Roman"/>
          <w:sz w:val="28"/>
          <w:szCs w:val="28"/>
          <w:lang w:val="uk-UA"/>
        </w:rPr>
        <w:t>]</w:t>
      </w:r>
      <w:r w:rsidR="00FA271C" w:rsidRPr="0032629D">
        <w:rPr>
          <w:rFonts w:ascii="Times New Roman" w:eastAsia="Times New Roman" w:hAnsi="Times New Roman" w:cs="Times New Roman"/>
          <w:sz w:val="28"/>
          <w:szCs w:val="28"/>
          <w:lang w:val="uk-UA"/>
        </w:rPr>
        <w:t>.</w:t>
      </w:r>
    </w:p>
    <w:p w:rsidR="009C7DC6" w:rsidRPr="0032629D" w:rsidRDefault="00DA336D" w:rsidP="0032629D">
      <w:pPr>
        <w:spacing w:line="360" w:lineRule="auto"/>
        <w:ind w:left="-567" w:firstLine="709"/>
        <w:contextualSpacing/>
        <w:jc w:val="both"/>
        <w:rPr>
          <w:rFonts w:ascii="Times New Roman" w:hAnsi="Times New Roman" w:cs="Times New Roman"/>
          <w:bCs/>
          <w:iCs/>
          <w:sz w:val="28"/>
          <w:szCs w:val="28"/>
          <w:lang w:val="uk-UA"/>
        </w:rPr>
      </w:pPr>
      <w:r w:rsidRPr="0032629D">
        <w:rPr>
          <w:rFonts w:ascii="Times New Roman" w:hAnsi="Times New Roman" w:cs="Times New Roman"/>
          <w:bCs/>
          <w:iCs/>
          <w:sz w:val="28"/>
          <w:szCs w:val="28"/>
          <w:lang w:val="uk-UA"/>
        </w:rPr>
        <w:t>За роки незалежності України питанням реформування освіти приділялося достатньо уваги як на державному</w:t>
      </w:r>
      <w:r w:rsidR="006B0598" w:rsidRPr="0032629D">
        <w:rPr>
          <w:rFonts w:ascii="Times New Roman" w:hAnsi="Times New Roman" w:cs="Times New Roman"/>
          <w:bCs/>
          <w:iCs/>
          <w:sz w:val="28"/>
          <w:szCs w:val="28"/>
          <w:lang w:val="uk-UA"/>
        </w:rPr>
        <w:t>,</w:t>
      </w:r>
      <w:r w:rsidRPr="0032629D">
        <w:rPr>
          <w:rFonts w:ascii="Times New Roman" w:hAnsi="Times New Roman" w:cs="Times New Roman"/>
          <w:bCs/>
          <w:iCs/>
          <w:sz w:val="28"/>
          <w:szCs w:val="28"/>
          <w:lang w:val="uk-UA"/>
        </w:rPr>
        <w:t xml:space="preserve"> </w:t>
      </w:r>
      <w:r w:rsidR="00235FF9" w:rsidRPr="0032629D">
        <w:rPr>
          <w:rFonts w:ascii="Times New Roman" w:hAnsi="Times New Roman" w:cs="Times New Roman"/>
          <w:bCs/>
          <w:iCs/>
          <w:sz w:val="28"/>
          <w:szCs w:val="28"/>
          <w:lang w:val="uk-UA"/>
        </w:rPr>
        <w:t xml:space="preserve">так і на </w:t>
      </w:r>
      <w:r w:rsidRPr="0032629D">
        <w:rPr>
          <w:rFonts w:ascii="Times New Roman" w:hAnsi="Times New Roman" w:cs="Times New Roman"/>
          <w:bCs/>
          <w:iCs/>
          <w:sz w:val="28"/>
          <w:szCs w:val="28"/>
          <w:lang w:val="uk-UA"/>
        </w:rPr>
        <w:t>науковому</w:t>
      </w:r>
      <w:r w:rsidR="00235FF9" w:rsidRPr="0032629D">
        <w:rPr>
          <w:rFonts w:ascii="Times New Roman" w:hAnsi="Times New Roman" w:cs="Times New Roman"/>
          <w:bCs/>
          <w:iCs/>
          <w:sz w:val="28"/>
          <w:szCs w:val="28"/>
          <w:lang w:val="uk-UA"/>
        </w:rPr>
        <w:t xml:space="preserve"> рівнях</w:t>
      </w:r>
      <w:r w:rsidRPr="0032629D">
        <w:rPr>
          <w:rFonts w:ascii="Times New Roman" w:hAnsi="Times New Roman" w:cs="Times New Roman"/>
          <w:bCs/>
          <w:iCs/>
          <w:sz w:val="28"/>
          <w:szCs w:val="28"/>
          <w:lang w:val="uk-UA"/>
        </w:rPr>
        <w:t>. Проте,</w:t>
      </w:r>
      <w:r w:rsidR="00B47172" w:rsidRPr="0032629D">
        <w:rPr>
          <w:rFonts w:ascii="Times New Roman" w:hAnsi="Times New Roman" w:cs="Times New Roman"/>
          <w:bCs/>
          <w:iCs/>
          <w:sz w:val="28"/>
          <w:szCs w:val="28"/>
          <w:lang w:val="uk-UA"/>
        </w:rPr>
        <w:t xml:space="preserve"> </w:t>
      </w:r>
      <w:r w:rsidRPr="0032629D">
        <w:rPr>
          <w:rFonts w:ascii="Times New Roman" w:hAnsi="Times New Roman" w:cs="Times New Roman"/>
          <w:bCs/>
          <w:iCs/>
          <w:sz w:val="28"/>
          <w:szCs w:val="28"/>
          <w:lang w:val="uk-UA"/>
        </w:rPr>
        <w:t>немає підстав стверджувати, що ефективність загальної середньої освіти значно зросла.</w:t>
      </w:r>
      <w:r w:rsidR="003A7100" w:rsidRPr="0032629D">
        <w:rPr>
          <w:rFonts w:ascii="Times New Roman" w:hAnsi="Times New Roman" w:cs="Times New Roman"/>
          <w:bCs/>
          <w:iCs/>
          <w:sz w:val="28"/>
          <w:szCs w:val="28"/>
          <w:lang w:val="uk-UA"/>
        </w:rPr>
        <w:t xml:space="preserve"> На нашу думку</w:t>
      </w:r>
      <w:r w:rsidR="004371C4" w:rsidRPr="0032629D">
        <w:rPr>
          <w:rFonts w:ascii="Times New Roman" w:hAnsi="Times New Roman" w:cs="Times New Roman"/>
          <w:bCs/>
          <w:iCs/>
          <w:sz w:val="28"/>
          <w:szCs w:val="28"/>
          <w:lang w:val="uk-UA"/>
        </w:rPr>
        <w:t>,</w:t>
      </w:r>
      <w:r w:rsidR="003A7100" w:rsidRPr="0032629D">
        <w:rPr>
          <w:rFonts w:ascii="Times New Roman" w:hAnsi="Times New Roman" w:cs="Times New Roman"/>
          <w:bCs/>
          <w:iCs/>
          <w:sz w:val="28"/>
          <w:szCs w:val="28"/>
          <w:lang w:val="uk-UA"/>
        </w:rPr>
        <w:t xml:space="preserve"> </w:t>
      </w:r>
      <w:r w:rsidR="000C62EA" w:rsidRPr="0032629D">
        <w:rPr>
          <w:rFonts w:ascii="Times New Roman" w:hAnsi="Times New Roman" w:cs="Times New Roman"/>
          <w:bCs/>
          <w:iCs/>
          <w:sz w:val="28"/>
          <w:szCs w:val="28"/>
          <w:lang w:val="uk-UA"/>
        </w:rPr>
        <w:t>основною причиною цього є те</w:t>
      </w:r>
      <w:r w:rsidR="00307125" w:rsidRPr="0032629D">
        <w:rPr>
          <w:rFonts w:ascii="Times New Roman" w:hAnsi="Times New Roman" w:cs="Times New Roman"/>
          <w:bCs/>
          <w:iCs/>
          <w:sz w:val="28"/>
          <w:szCs w:val="28"/>
          <w:lang w:val="uk-UA"/>
        </w:rPr>
        <w:t>,</w:t>
      </w:r>
      <w:r w:rsidR="000C62EA" w:rsidRPr="0032629D">
        <w:rPr>
          <w:rFonts w:ascii="Times New Roman" w:hAnsi="Times New Roman" w:cs="Times New Roman"/>
          <w:bCs/>
          <w:iCs/>
          <w:sz w:val="28"/>
          <w:szCs w:val="28"/>
          <w:lang w:val="uk-UA"/>
        </w:rPr>
        <w:t xml:space="preserve"> що до цього часу відбувається намагання модернізувати радянського освітнього «воза», тоді як необхідно пересідати на </w:t>
      </w:r>
      <w:r w:rsidR="00235FF9" w:rsidRPr="0032629D">
        <w:rPr>
          <w:rFonts w:ascii="Times New Roman" w:hAnsi="Times New Roman" w:cs="Times New Roman"/>
          <w:bCs/>
          <w:iCs/>
          <w:sz w:val="28"/>
          <w:szCs w:val="28"/>
          <w:lang w:val="uk-UA"/>
        </w:rPr>
        <w:t xml:space="preserve">сучасний комфортний </w:t>
      </w:r>
      <w:r w:rsidR="000C62EA" w:rsidRPr="0032629D">
        <w:rPr>
          <w:rFonts w:ascii="Times New Roman" w:hAnsi="Times New Roman" w:cs="Times New Roman"/>
          <w:bCs/>
          <w:iCs/>
          <w:sz w:val="28"/>
          <w:szCs w:val="28"/>
          <w:lang w:val="uk-UA"/>
        </w:rPr>
        <w:t xml:space="preserve">«автомобіль». </w:t>
      </w:r>
    </w:p>
    <w:p w:rsidR="0043510A" w:rsidRPr="0032629D" w:rsidRDefault="0043510A" w:rsidP="0032629D">
      <w:pPr>
        <w:spacing w:line="360" w:lineRule="auto"/>
        <w:ind w:left="-567" w:firstLine="709"/>
        <w:contextualSpacing/>
        <w:jc w:val="both"/>
        <w:rPr>
          <w:rFonts w:ascii="Times New Roman" w:hAnsi="Times New Roman" w:cs="Times New Roman"/>
          <w:bCs/>
          <w:iCs/>
          <w:sz w:val="28"/>
          <w:szCs w:val="28"/>
          <w:lang w:val="uk-UA"/>
        </w:rPr>
      </w:pPr>
      <w:r w:rsidRPr="0032629D">
        <w:rPr>
          <w:rFonts w:ascii="Times New Roman" w:hAnsi="Times New Roman" w:cs="Times New Roman"/>
          <w:bCs/>
          <w:iCs/>
          <w:sz w:val="28"/>
          <w:szCs w:val="28"/>
          <w:lang w:val="uk-UA"/>
        </w:rPr>
        <w:t>На цю проблему в свій час звертав увагу громадськості відомий французький педагог-новатор С. Френе</w:t>
      </w:r>
      <w:r w:rsidR="004371C4" w:rsidRPr="0032629D">
        <w:rPr>
          <w:rFonts w:ascii="Times New Roman" w:hAnsi="Times New Roman" w:cs="Times New Roman"/>
          <w:bCs/>
          <w:iCs/>
          <w:sz w:val="28"/>
          <w:szCs w:val="28"/>
          <w:lang w:val="uk-UA"/>
        </w:rPr>
        <w:t xml:space="preserve"> [</w:t>
      </w:r>
      <w:r w:rsidR="0080225F">
        <w:rPr>
          <w:rFonts w:ascii="Times New Roman" w:hAnsi="Times New Roman" w:cs="Times New Roman"/>
          <w:bCs/>
          <w:iCs/>
          <w:sz w:val="28"/>
          <w:szCs w:val="28"/>
          <w:lang w:val="uk-UA"/>
        </w:rPr>
        <w:t>11</w:t>
      </w:r>
      <w:r w:rsidR="004371C4" w:rsidRPr="0032629D">
        <w:rPr>
          <w:rFonts w:ascii="Times New Roman" w:hAnsi="Times New Roman" w:cs="Times New Roman"/>
          <w:bCs/>
          <w:iCs/>
          <w:sz w:val="28"/>
          <w:szCs w:val="28"/>
          <w:lang w:val="uk-UA"/>
        </w:rPr>
        <w:t>]</w:t>
      </w:r>
      <w:r w:rsidRPr="0032629D">
        <w:rPr>
          <w:rFonts w:ascii="Times New Roman" w:hAnsi="Times New Roman" w:cs="Times New Roman"/>
          <w:bCs/>
          <w:iCs/>
          <w:sz w:val="28"/>
          <w:szCs w:val="28"/>
          <w:lang w:val="uk-UA"/>
        </w:rPr>
        <w:t xml:space="preserve">. </w:t>
      </w:r>
      <w:r w:rsidRPr="0032629D">
        <w:rPr>
          <w:rFonts w:ascii="Times New Roman" w:eastAsia="Times New Roman" w:hAnsi="Times New Roman" w:cs="Times New Roman"/>
          <w:sz w:val="28"/>
          <w:szCs w:val="28"/>
          <w:lang w:val="uk-UA"/>
        </w:rPr>
        <w:t>Він</w:t>
      </w:r>
      <w:r w:rsidRPr="0032629D">
        <w:rPr>
          <w:rFonts w:ascii="Times New Roman" w:eastAsia="Times New Roman" w:hAnsi="Times New Roman" w:cs="Times New Roman"/>
          <w:b/>
          <w:sz w:val="28"/>
          <w:szCs w:val="28"/>
          <w:lang w:val="uk-UA"/>
        </w:rPr>
        <w:t xml:space="preserve"> </w:t>
      </w:r>
      <w:r w:rsidRPr="0032629D">
        <w:rPr>
          <w:rFonts w:ascii="Times New Roman" w:eastAsia="Times New Roman" w:hAnsi="Times New Roman" w:cs="Times New Roman"/>
          <w:sz w:val="28"/>
          <w:szCs w:val="28"/>
          <w:lang w:val="uk-UA"/>
        </w:rPr>
        <w:t>зазначав, що</w:t>
      </w:r>
      <w:r w:rsidRPr="0032629D">
        <w:rPr>
          <w:rFonts w:ascii="Times New Roman" w:eastAsia="Times New Roman" w:hAnsi="Times New Roman" w:cs="Times New Roman"/>
          <w:b/>
          <w:sz w:val="28"/>
          <w:szCs w:val="28"/>
          <w:lang w:val="uk-UA"/>
        </w:rPr>
        <w:t xml:space="preserve"> </w:t>
      </w:r>
      <w:r w:rsidRPr="0032629D">
        <w:rPr>
          <w:rFonts w:ascii="Times New Roman" w:eastAsia="Times New Roman" w:hAnsi="Times New Roman" w:cs="Times New Roman"/>
          <w:sz w:val="28"/>
          <w:szCs w:val="28"/>
          <w:lang w:val="uk-UA"/>
        </w:rPr>
        <w:t>масова школа не може готувати дітей до життя, вона не звернена ні до майбутнього, ні навіть до сьогодення, а наполегливо чіпляється за минуле. Традиційна школа була орієнтована на навчальні предмети і на відповідні програми. Школа завтрашнього дня буде зорієнтована на дитину-члена суспільства. Це буде повне оновлення педагогіки, яка стане розумною, ефективною, гуманною і допоможе дитині в повній мірі здійснити своє людське призначення.</w:t>
      </w:r>
    </w:p>
    <w:p w:rsidR="00ED0AC0" w:rsidRPr="0032629D" w:rsidRDefault="00ED0AC0"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М</w:t>
      </w:r>
      <w:r w:rsidRPr="0032629D">
        <w:rPr>
          <w:rFonts w:ascii="Times New Roman" w:eastAsia="Times New Roman" w:hAnsi="Times New Roman" w:cs="Times New Roman"/>
          <w:sz w:val="28"/>
          <w:szCs w:val="28"/>
          <w:lang w:val="uk-UA"/>
        </w:rPr>
        <w:t>ета виховання у радянській школі означеного період</w:t>
      </w:r>
      <w:r w:rsidRPr="0032629D">
        <w:rPr>
          <w:rFonts w:ascii="Times New Roman" w:hAnsi="Times New Roman" w:cs="Times New Roman"/>
          <w:sz w:val="28"/>
          <w:szCs w:val="28"/>
          <w:lang w:val="uk-UA"/>
        </w:rPr>
        <w:t>у визначалася як формування всебічно</w:t>
      </w:r>
      <w:r w:rsidRPr="0032629D">
        <w:rPr>
          <w:rFonts w:ascii="Times New Roman" w:eastAsia="Times New Roman" w:hAnsi="Times New Roman" w:cs="Times New Roman"/>
          <w:sz w:val="28"/>
          <w:szCs w:val="28"/>
          <w:lang w:val="uk-UA"/>
        </w:rPr>
        <w:t xml:space="preserve"> і гармонійно розвиненої особистості й охоплювала завдання </w:t>
      </w:r>
      <w:r w:rsidRPr="0032629D">
        <w:rPr>
          <w:rFonts w:ascii="Times New Roman" w:eastAsia="Times New Roman" w:hAnsi="Times New Roman" w:cs="Times New Roman"/>
          <w:sz w:val="28"/>
          <w:szCs w:val="28"/>
          <w:lang w:val="uk-UA"/>
        </w:rPr>
        <w:lastRenderedPageBreak/>
        <w:t>розумового, трудового, морального</w:t>
      </w:r>
      <w:r w:rsidRPr="0032629D">
        <w:rPr>
          <w:rFonts w:ascii="Times New Roman" w:hAnsi="Times New Roman" w:cs="Times New Roman"/>
          <w:sz w:val="28"/>
          <w:szCs w:val="28"/>
          <w:lang w:val="uk-UA"/>
        </w:rPr>
        <w:t xml:space="preserve"> </w:t>
      </w:r>
      <w:r w:rsidRPr="0032629D">
        <w:rPr>
          <w:rFonts w:ascii="Times New Roman" w:eastAsia="Times New Roman" w:hAnsi="Times New Roman" w:cs="Times New Roman"/>
          <w:sz w:val="28"/>
          <w:szCs w:val="28"/>
          <w:lang w:val="uk-UA"/>
        </w:rPr>
        <w:t>естетичного</w:t>
      </w:r>
      <w:r w:rsidR="002E203F" w:rsidRPr="0032629D">
        <w:rPr>
          <w:rFonts w:ascii="Times New Roman" w:hAnsi="Times New Roman" w:cs="Times New Roman"/>
          <w:sz w:val="28"/>
          <w:szCs w:val="28"/>
          <w:lang w:val="uk-UA"/>
        </w:rPr>
        <w:t xml:space="preserve"> </w:t>
      </w:r>
      <w:r w:rsidRPr="0032629D">
        <w:rPr>
          <w:rFonts w:ascii="Times New Roman" w:eastAsia="Times New Roman" w:hAnsi="Times New Roman" w:cs="Times New Roman"/>
          <w:sz w:val="28"/>
          <w:szCs w:val="28"/>
          <w:lang w:val="uk-UA"/>
        </w:rPr>
        <w:t>фізичного, ідейно-політичного, патріотичного, атеїстичного, інтернаціонального виховання. Аналіз їх змісту відображає систему цілей і завдань, які втілювали тодішнє соціальне замовлення, зумовлене пануванням ідеології марксистсько-ленінської концепції соціалізму</w:t>
      </w:r>
      <w:r w:rsidRPr="0032629D">
        <w:rPr>
          <w:rFonts w:ascii="Times New Roman" w:hAnsi="Times New Roman" w:cs="Times New Roman"/>
          <w:sz w:val="28"/>
          <w:szCs w:val="28"/>
          <w:lang w:val="uk-UA"/>
        </w:rPr>
        <w:t>.</w:t>
      </w:r>
    </w:p>
    <w:p w:rsidR="002E203F" w:rsidRPr="0032629D" w:rsidRDefault="002E203F"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Чи вдалося</w:t>
      </w:r>
      <w:r w:rsidR="00D91084">
        <w:rPr>
          <w:rFonts w:ascii="Times New Roman" w:hAnsi="Times New Roman" w:cs="Times New Roman"/>
          <w:sz w:val="28"/>
          <w:szCs w:val="28"/>
          <w:lang w:val="uk-UA"/>
        </w:rPr>
        <w:t xml:space="preserve"> радянській освіті в</w:t>
      </w:r>
      <w:r w:rsidR="00BB6598" w:rsidRPr="0032629D">
        <w:rPr>
          <w:rFonts w:ascii="Times New Roman" w:hAnsi="Times New Roman" w:cs="Times New Roman"/>
          <w:sz w:val="28"/>
          <w:szCs w:val="28"/>
          <w:lang w:val="uk-UA"/>
        </w:rPr>
        <w:t xml:space="preserve"> достатній мірі досягти поставленої мети? Багато хто з нас навчався у цій школі, тому з упевненістю можна констатувати, що освітні результати випускників</w:t>
      </w:r>
      <w:r w:rsidR="00144EF8" w:rsidRPr="0032629D">
        <w:rPr>
          <w:rFonts w:ascii="Times New Roman" w:hAnsi="Times New Roman" w:cs="Times New Roman"/>
          <w:sz w:val="28"/>
          <w:szCs w:val="28"/>
          <w:lang w:val="uk-UA"/>
        </w:rPr>
        <w:t xml:space="preserve"> були дале</w:t>
      </w:r>
      <w:r w:rsidR="00235FF9" w:rsidRPr="0032629D">
        <w:rPr>
          <w:rFonts w:ascii="Times New Roman" w:hAnsi="Times New Roman" w:cs="Times New Roman"/>
          <w:sz w:val="28"/>
          <w:szCs w:val="28"/>
          <w:lang w:val="uk-UA"/>
        </w:rPr>
        <w:t>кі від задекларованих. Те саме м</w:t>
      </w:r>
      <w:r w:rsidR="00144EF8" w:rsidRPr="0032629D">
        <w:rPr>
          <w:rFonts w:ascii="Times New Roman" w:hAnsi="Times New Roman" w:cs="Times New Roman"/>
          <w:sz w:val="28"/>
          <w:szCs w:val="28"/>
          <w:lang w:val="uk-UA"/>
        </w:rPr>
        <w:t>ожна сказати і про морально-політичну свідомість суспільства в цілому. Свідомих будівників комунізму було не так уже й багато, інакше розвалу комуністичної системи так швидко не відбулося</w:t>
      </w:r>
      <w:r w:rsidR="00235FF9" w:rsidRPr="0032629D">
        <w:rPr>
          <w:rFonts w:ascii="Times New Roman" w:hAnsi="Times New Roman" w:cs="Times New Roman"/>
          <w:sz w:val="28"/>
          <w:szCs w:val="28"/>
          <w:lang w:val="uk-UA"/>
        </w:rPr>
        <w:t xml:space="preserve"> б</w:t>
      </w:r>
      <w:r w:rsidR="00144EF8" w:rsidRPr="0032629D">
        <w:rPr>
          <w:rFonts w:ascii="Times New Roman" w:hAnsi="Times New Roman" w:cs="Times New Roman"/>
          <w:sz w:val="28"/>
          <w:szCs w:val="28"/>
          <w:lang w:val="uk-UA"/>
        </w:rPr>
        <w:t>.</w:t>
      </w:r>
    </w:p>
    <w:p w:rsidR="00BB6598" w:rsidRPr="0032629D" w:rsidRDefault="00BB6598"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hAnsi="Times New Roman" w:cs="Times New Roman"/>
          <w:sz w:val="28"/>
          <w:szCs w:val="28"/>
          <w:lang w:val="uk-UA"/>
        </w:rPr>
        <w:t xml:space="preserve">Проте, варто зазначити, що з таким станом справ у освіті не погоджувалися </w:t>
      </w:r>
      <w:r w:rsidR="00D91084">
        <w:rPr>
          <w:rFonts w:ascii="Times New Roman" w:hAnsi="Times New Roman" w:cs="Times New Roman"/>
          <w:sz w:val="28"/>
          <w:szCs w:val="28"/>
          <w:lang w:val="uk-UA"/>
        </w:rPr>
        <w:t>такі радянські науковці</w:t>
      </w:r>
      <w:r w:rsidRPr="0032629D">
        <w:rPr>
          <w:rFonts w:ascii="Times New Roman" w:hAnsi="Times New Roman" w:cs="Times New Roman"/>
          <w:sz w:val="28"/>
          <w:szCs w:val="28"/>
          <w:lang w:val="uk-UA"/>
        </w:rPr>
        <w:t>, як В. Сухомлинський, Л. Занков, Б. Єльконін,</w:t>
      </w:r>
      <w:r w:rsidR="00235FF9" w:rsidRPr="0032629D">
        <w:rPr>
          <w:rFonts w:ascii="Times New Roman" w:hAnsi="Times New Roman" w:cs="Times New Roman"/>
          <w:sz w:val="28"/>
          <w:szCs w:val="28"/>
          <w:lang w:val="uk-UA"/>
        </w:rPr>
        <w:t xml:space="preserve">       </w:t>
      </w:r>
      <w:r w:rsidR="00D91084">
        <w:rPr>
          <w:rFonts w:ascii="Times New Roman" w:hAnsi="Times New Roman" w:cs="Times New Roman"/>
          <w:sz w:val="28"/>
          <w:szCs w:val="28"/>
          <w:lang w:val="uk-UA"/>
        </w:rPr>
        <w:t xml:space="preserve">       </w:t>
      </w:r>
      <w:r w:rsidR="00235FF9"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lang w:val="uk-UA"/>
        </w:rPr>
        <w:t xml:space="preserve"> В. Давидов, Ш. Амонашвілі. </w:t>
      </w:r>
      <w:r w:rsidR="00144EF8" w:rsidRPr="0032629D">
        <w:rPr>
          <w:rFonts w:ascii="Times New Roman" w:hAnsi="Times New Roman" w:cs="Times New Roman"/>
          <w:sz w:val="28"/>
          <w:szCs w:val="28"/>
          <w:lang w:val="uk-UA"/>
        </w:rPr>
        <w:t>Іхні ідеї розвивальн</w:t>
      </w:r>
      <w:r w:rsidR="00235FF9" w:rsidRPr="0032629D">
        <w:rPr>
          <w:rFonts w:ascii="Times New Roman" w:hAnsi="Times New Roman" w:cs="Times New Roman"/>
          <w:sz w:val="28"/>
          <w:szCs w:val="28"/>
          <w:lang w:val="uk-UA"/>
        </w:rPr>
        <w:t>ого навчання, гуманного, дитино</w:t>
      </w:r>
      <w:r w:rsidR="00144EF8" w:rsidRPr="0032629D">
        <w:rPr>
          <w:rFonts w:ascii="Times New Roman" w:hAnsi="Times New Roman" w:cs="Times New Roman"/>
          <w:sz w:val="28"/>
          <w:szCs w:val="28"/>
          <w:lang w:val="uk-UA"/>
        </w:rPr>
        <w:t>центричного підходу до учнів є актуальними і зараз, тому що не</w:t>
      </w:r>
      <w:r w:rsidR="00D91084">
        <w:rPr>
          <w:rFonts w:ascii="Times New Roman" w:hAnsi="Times New Roman" w:cs="Times New Roman"/>
          <w:sz w:val="28"/>
          <w:szCs w:val="28"/>
          <w:lang w:val="uk-UA"/>
        </w:rPr>
        <w:t xml:space="preserve"> були в достатній мірі втілені в</w:t>
      </w:r>
      <w:r w:rsidR="00144EF8" w:rsidRPr="0032629D">
        <w:rPr>
          <w:rFonts w:ascii="Times New Roman" w:hAnsi="Times New Roman" w:cs="Times New Roman"/>
          <w:sz w:val="28"/>
          <w:szCs w:val="28"/>
          <w:lang w:val="uk-UA"/>
        </w:rPr>
        <w:t xml:space="preserve"> ті часи, коли вони активно пропагувалися.</w:t>
      </w:r>
    </w:p>
    <w:p w:rsidR="00ED0AC0" w:rsidRPr="0032629D" w:rsidRDefault="002E203F"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У той</w:t>
      </w:r>
      <w:r w:rsidR="006B0598" w:rsidRPr="0032629D">
        <w:rPr>
          <w:rFonts w:ascii="Times New Roman" w:hAnsi="Times New Roman" w:cs="Times New Roman"/>
          <w:sz w:val="28"/>
          <w:szCs w:val="28"/>
          <w:lang w:val="uk-UA"/>
        </w:rPr>
        <w:t xml:space="preserve"> час</w:t>
      </w:r>
      <w:r w:rsidR="0043510A" w:rsidRPr="0032629D">
        <w:rPr>
          <w:rFonts w:ascii="Times New Roman" w:hAnsi="Times New Roman" w:cs="Times New Roman"/>
          <w:sz w:val="28"/>
          <w:szCs w:val="28"/>
          <w:lang w:val="uk-UA"/>
        </w:rPr>
        <w:t xml:space="preserve"> педагоги не дослухалися до слів В. О. Сухомлинського, який на</w:t>
      </w:r>
      <w:r w:rsidR="006B0598" w:rsidRPr="0032629D">
        <w:rPr>
          <w:rFonts w:ascii="Times New Roman" w:hAnsi="Times New Roman" w:cs="Times New Roman"/>
          <w:sz w:val="28"/>
          <w:szCs w:val="28"/>
          <w:lang w:val="uk-UA"/>
        </w:rPr>
        <w:t>голошував, що в</w:t>
      </w:r>
      <w:r w:rsidR="0043510A" w:rsidRPr="0032629D">
        <w:rPr>
          <w:rFonts w:ascii="Times New Roman" w:hAnsi="Times New Roman" w:cs="Times New Roman"/>
          <w:sz w:val="28"/>
          <w:szCs w:val="28"/>
          <w:lang w:val="uk-UA"/>
        </w:rPr>
        <w:t xml:space="preserve"> знаннях основ наук треба вбачати подвійне призначення: по-перше, кожний предмет і всі предмети в цілому необхідні кожному вихованцеві як умова його гармонійного розвитку; по-друге, той чи інший предмет необхідний тому чи іншому учневі як джерело розвитку його індивідуальних нахилів, здібностей, формування покликання, професійної орієнтації. Обидва ці призначення треба, звичайно, розглядати в тісному взаємозв’язку. Але все ж таки перше призначення у загальноосвітній школі є провідним. Кожний повинен бути в певній мірі і математиком, і фізиком, і хіміком, і біологом, і істориком, і літературознавцем –  у такій мірі, в якій це необхідно для всебічного розвитку</w:t>
      </w:r>
      <w:r w:rsidR="00673C68">
        <w:rPr>
          <w:rFonts w:ascii="Times New Roman" w:hAnsi="Times New Roman" w:cs="Times New Roman"/>
          <w:sz w:val="28"/>
          <w:szCs w:val="28"/>
          <w:lang w:val="uk-UA"/>
        </w:rPr>
        <w:t xml:space="preserve"> [9</w:t>
      </w:r>
      <w:r w:rsidR="00093FB2" w:rsidRPr="0032629D">
        <w:rPr>
          <w:rFonts w:ascii="Times New Roman" w:hAnsi="Times New Roman" w:cs="Times New Roman"/>
          <w:sz w:val="28"/>
          <w:szCs w:val="28"/>
          <w:lang w:val="uk-UA"/>
        </w:rPr>
        <w:t>, 94</w:t>
      </w:r>
      <w:r w:rsidR="002B545F" w:rsidRPr="0032629D">
        <w:rPr>
          <w:rFonts w:ascii="Times New Roman" w:hAnsi="Times New Roman" w:cs="Times New Roman"/>
          <w:sz w:val="28"/>
          <w:szCs w:val="28"/>
          <w:lang w:val="uk-UA"/>
        </w:rPr>
        <w:t>]</w:t>
      </w:r>
      <w:r w:rsidR="0043510A" w:rsidRPr="0032629D">
        <w:rPr>
          <w:rFonts w:ascii="Times New Roman" w:hAnsi="Times New Roman" w:cs="Times New Roman"/>
          <w:sz w:val="28"/>
          <w:szCs w:val="28"/>
          <w:lang w:val="uk-UA"/>
        </w:rPr>
        <w:t>.</w:t>
      </w:r>
      <w:r w:rsidR="00307125" w:rsidRPr="0032629D">
        <w:rPr>
          <w:rFonts w:ascii="Times New Roman" w:hAnsi="Times New Roman" w:cs="Times New Roman"/>
          <w:sz w:val="28"/>
          <w:szCs w:val="28"/>
          <w:lang w:val="uk-UA"/>
        </w:rPr>
        <w:t xml:space="preserve"> </w:t>
      </w:r>
    </w:p>
    <w:p w:rsidR="002E203F" w:rsidRPr="0032629D" w:rsidRDefault="00D91084" w:rsidP="0032629D">
      <w:pPr>
        <w:spacing w:line="360" w:lineRule="auto"/>
        <w:ind w:left="-567"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73333B" w:rsidRPr="0032629D">
        <w:rPr>
          <w:rFonts w:ascii="Times New Roman" w:hAnsi="Times New Roman" w:cs="Times New Roman"/>
          <w:sz w:val="28"/>
          <w:szCs w:val="28"/>
          <w:lang w:val="uk-UA"/>
        </w:rPr>
        <w:t xml:space="preserve">адянські науковці від педагогіки не бажали визнавати цього факту, а вперто доводили пріоритетність «розумового виховання» і формування «наукового світогляду». </w:t>
      </w:r>
      <w:r w:rsidR="0073333B" w:rsidRPr="0032629D">
        <w:rPr>
          <w:rFonts w:ascii="Times New Roman" w:eastAsia="Times New Roman" w:hAnsi="Times New Roman" w:cs="Times New Roman"/>
          <w:sz w:val="28"/>
          <w:szCs w:val="28"/>
          <w:lang w:val="uk-UA"/>
        </w:rPr>
        <w:t xml:space="preserve">Пріоритетність </w:t>
      </w:r>
      <w:r w:rsidR="00FF353F" w:rsidRPr="0032629D">
        <w:rPr>
          <w:rFonts w:ascii="Times New Roman" w:hAnsi="Times New Roman" w:cs="Times New Roman"/>
          <w:sz w:val="28"/>
          <w:szCs w:val="28"/>
          <w:lang w:val="uk-UA"/>
        </w:rPr>
        <w:t>завдання розумового виховання</w:t>
      </w:r>
      <w:r>
        <w:rPr>
          <w:rFonts w:ascii="Times New Roman" w:hAnsi="Times New Roman" w:cs="Times New Roman"/>
          <w:sz w:val="28"/>
          <w:szCs w:val="28"/>
          <w:lang w:val="uk-UA"/>
        </w:rPr>
        <w:t xml:space="preserve">              </w:t>
      </w:r>
      <w:r w:rsidR="00FF353F" w:rsidRPr="0032629D">
        <w:rPr>
          <w:rFonts w:ascii="Times New Roman" w:hAnsi="Times New Roman" w:cs="Times New Roman"/>
          <w:sz w:val="28"/>
          <w:szCs w:val="28"/>
          <w:lang w:val="uk-UA"/>
        </w:rPr>
        <w:t xml:space="preserve"> М. </w:t>
      </w:r>
      <w:r w:rsidR="0073333B" w:rsidRPr="0032629D">
        <w:rPr>
          <w:rFonts w:ascii="Times New Roman" w:eastAsia="Times New Roman" w:hAnsi="Times New Roman" w:cs="Times New Roman"/>
          <w:sz w:val="28"/>
          <w:szCs w:val="28"/>
          <w:lang w:val="uk-UA"/>
        </w:rPr>
        <w:t>Константинов, М.</w:t>
      </w:r>
      <w:r w:rsidR="00FF353F" w:rsidRPr="0032629D">
        <w:rPr>
          <w:rFonts w:ascii="Times New Roman" w:hAnsi="Times New Roman" w:cs="Times New Roman"/>
          <w:sz w:val="28"/>
          <w:szCs w:val="28"/>
          <w:lang w:val="uk-UA"/>
        </w:rPr>
        <w:t xml:space="preserve"> </w:t>
      </w:r>
      <w:r w:rsidR="0073333B" w:rsidRPr="0032629D">
        <w:rPr>
          <w:rFonts w:ascii="Times New Roman" w:eastAsia="Times New Roman" w:hAnsi="Times New Roman" w:cs="Times New Roman"/>
          <w:sz w:val="28"/>
          <w:szCs w:val="28"/>
          <w:lang w:val="uk-UA"/>
        </w:rPr>
        <w:t>Смирнов, О.</w:t>
      </w:r>
      <w:r w:rsidR="00FF353F" w:rsidRPr="0032629D">
        <w:rPr>
          <w:rFonts w:ascii="Times New Roman" w:hAnsi="Times New Roman" w:cs="Times New Roman"/>
          <w:sz w:val="28"/>
          <w:szCs w:val="28"/>
          <w:lang w:val="uk-UA"/>
        </w:rPr>
        <w:t xml:space="preserve"> </w:t>
      </w:r>
      <w:r w:rsidR="0073333B" w:rsidRPr="0032629D">
        <w:rPr>
          <w:rFonts w:ascii="Times New Roman" w:eastAsia="Times New Roman" w:hAnsi="Times New Roman" w:cs="Times New Roman"/>
          <w:sz w:val="28"/>
          <w:szCs w:val="28"/>
          <w:lang w:val="uk-UA"/>
        </w:rPr>
        <w:t xml:space="preserve">Савич обґрунтовували тим, що для творчої </w:t>
      </w:r>
      <w:r w:rsidR="0073333B" w:rsidRPr="0032629D">
        <w:rPr>
          <w:rFonts w:ascii="Times New Roman" w:eastAsia="Times New Roman" w:hAnsi="Times New Roman" w:cs="Times New Roman"/>
          <w:sz w:val="28"/>
          <w:szCs w:val="28"/>
          <w:lang w:val="uk-UA"/>
        </w:rPr>
        <w:lastRenderedPageBreak/>
        <w:t>участі в будівництві соціалізму необхідно мати науковий світогляд, знати на</w:t>
      </w:r>
      <w:r w:rsidR="00673C68">
        <w:rPr>
          <w:rFonts w:ascii="Times New Roman" w:eastAsia="Times New Roman" w:hAnsi="Times New Roman" w:cs="Times New Roman"/>
          <w:sz w:val="28"/>
          <w:szCs w:val="28"/>
          <w:lang w:val="uk-UA"/>
        </w:rPr>
        <w:t>уки про природу й суспільство [3</w:t>
      </w:r>
      <w:r w:rsidR="0073333B" w:rsidRPr="0032629D">
        <w:rPr>
          <w:rFonts w:ascii="Times New Roman" w:eastAsia="Times New Roman" w:hAnsi="Times New Roman" w:cs="Times New Roman"/>
          <w:sz w:val="28"/>
          <w:szCs w:val="28"/>
          <w:lang w:val="uk-UA"/>
        </w:rPr>
        <w:t xml:space="preserve">]. </w:t>
      </w:r>
      <w:r w:rsidR="00FF353F" w:rsidRPr="0032629D">
        <w:rPr>
          <w:rFonts w:ascii="Times New Roman" w:eastAsia="Times New Roman" w:hAnsi="Times New Roman" w:cs="Times New Roman"/>
          <w:sz w:val="28"/>
          <w:szCs w:val="28"/>
          <w:lang w:val="uk-UA"/>
        </w:rPr>
        <w:t xml:space="preserve">Розумове виховання у радянській школі визнавалося одним із найважливіших засобів формування у молоді науково-матеріалістичного світогляду, ідейних переконань, комуністичної ідеології. </w:t>
      </w:r>
    </w:p>
    <w:p w:rsidR="001A2A6D" w:rsidRPr="0032629D" w:rsidRDefault="00093FB2" w:rsidP="0032629D">
      <w:pPr>
        <w:spacing w:line="360" w:lineRule="auto"/>
        <w:ind w:left="-567" w:firstLine="709"/>
        <w:contextualSpacing/>
        <w:jc w:val="both"/>
        <w:rPr>
          <w:rFonts w:ascii="Times New Roman" w:eastAsiaTheme="minorHAnsi" w:hAnsi="Times New Roman" w:cs="Times New Roman"/>
          <w:bCs/>
          <w:sz w:val="28"/>
          <w:szCs w:val="28"/>
          <w:lang w:val="uk-UA" w:eastAsia="en-US"/>
        </w:rPr>
      </w:pPr>
      <w:r w:rsidRPr="0032629D">
        <w:rPr>
          <w:rFonts w:ascii="Times New Roman" w:hAnsi="Times New Roman" w:cs="Times New Roman"/>
          <w:sz w:val="28"/>
          <w:szCs w:val="28"/>
          <w:lang w:val="uk-UA"/>
        </w:rPr>
        <w:t xml:space="preserve">Тож як наслідок </w:t>
      </w:r>
      <w:r w:rsidR="00D91084">
        <w:rPr>
          <w:rFonts w:ascii="Times New Roman" w:hAnsi="Times New Roman" w:cs="Times New Roman"/>
          <w:sz w:val="28"/>
          <w:szCs w:val="28"/>
          <w:lang w:val="uk-UA"/>
        </w:rPr>
        <w:t xml:space="preserve">сучасні </w:t>
      </w:r>
      <w:r w:rsidR="00307125" w:rsidRPr="0032629D">
        <w:rPr>
          <w:rFonts w:ascii="Times New Roman" w:hAnsi="Times New Roman" w:cs="Times New Roman"/>
          <w:sz w:val="28"/>
          <w:szCs w:val="28"/>
          <w:lang w:val="uk-UA"/>
        </w:rPr>
        <w:t xml:space="preserve">науковці </w:t>
      </w:r>
      <w:r w:rsidR="00D91084">
        <w:rPr>
          <w:rFonts w:ascii="Times New Roman" w:hAnsi="Times New Roman" w:cs="Times New Roman"/>
          <w:sz w:val="28"/>
          <w:szCs w:val="28"/>
          <w:lang w:val="uk-UA"/>
        </w:rPr>
        <w:t xml:space="preserve">продовжують </w:t>
      </w:r>
      <w:r w:rsidR="0066717D">
        <w:rPr>
          <w:rFonts w:ascii="Times New Roman" w:hAnsi="Times New Roman" w:cs="Times New Roman"/>
          <w:sz w:val="28"/>
          <w:szCs w:val="28"/>
          <w:lang w:val="uk-UA"/>
        </w:rPr>
        <w:t xml:space="preserve">звертати </w:t>
      </w:r>
      <w:r w:rsidR="00307125" w:rsidRPr="0032629D">
        <w:rPr>
          <w:rFonts w:ascii="Times New Roman" w:hAnsi="Times New Roman" w:cs="Times New Roman"/>
          <w:sz w:val="28"/>
          <w:szCs w:val="28"/>
          <w:lang w:val="uk-UA"/>
        </w:rPr>
        <w:t xml:space="preserve">увагу педагогічної громадськості на те, що </w:t>
      </w:r>
      <w:r w:rsidRPr="0032629D">
        <w:rPr>
          <w:rFonts w:ascii="Times New Roman" w:hAnsi="Times New Roman" w:cs="Times New Roman"/>
          <w:sz w:val="28"/>
          <w:szCs w:val="28"/>
          <w:lang w:val="uk-UA"/>
        </w:rPr>
        <w:t xml:space="preserve">сучасна українська </w:t>
      </w:r>
      <w:r w:rsidR="00307125" w:rsidRPr="0032629D">
        <w:rPr>
          <w:rFonts w:ascii="Times New Roman" w:hAnsi="Times New Roman" w:cs="Times New Roman"/>
          <w:sz w:val="28"/>
          <w:szCs w:val="28"/>
          <w:lang w:val="uk-UA"/>
        </w:rPr>
        <w:t>освіта</w:t>
      </w:r>
      <w:r w:rsidRPr="0032629D">
        <w:rPr>
          <w:rFonts w:ascii="Times New Roman" w:hAnsi="Times New Roman" w:cs="Times New Roman"/>
          <w:sz w:val="28"/>
          <w:szCs w:val="28"/>
          <w:lang w:val="uk-UA"/>
        </w:rPr>
        <w:t>, яка успадкована від радянської, давно</w:t>
      </w:r>
      <w:r w:rsidR="00307125" w:rsidRPr="0032629D">
        <w:rPr>
          <w:rFonts w:ascii="Times New Roman" w:hAnsi="Times New Roman" w:cs="Times New Roman"/>
          <w:sz w:val="28"/>
          <w:szCs w:val="28"/>
          <w:lang w:val="uk-UA"/>
        </w:rPr>
        <w:t xml:space="preserve"> потребує кардинальних змін. Зокрема Н. С. Савчук зазначає,</w:t>
      </w:r>
      <w:r w:rsidR="007A17B4" w:rsidRPr="0032629D">
        <w:rPr>
          <w:rFonts w:ascii="Times New Roman" w:eastAsiaTheme="minorHAnsi" w:hAnsi="Times New Roman" w:cs="Times New Roman"/>
          <w:sz w:val="28"/>
          <w:szCs w:val="28"/>
          <w:lang w:val="uk-UA" w:eastAsia="en-US"/>
        </w:rPr>
        <w:t xml:space="preserve"> що традиційна система</w:t>
      </w:r>
      <w:r w:rsidR="00307125" w:rsidRPr="0032629D">
        <w:rPr>
          <w:rFonts w:ascii="Times New Roman" w:eastAsiaTheme="minorHAnsi" w:hAnsi="Times New Roman" w:cs="Times New Roman"/>
          <w:sz w:val="28"/>
          <w:szCs w:val="28"/>
          <w:lang w:val="uk-UA" w:eastAsia="en-US"/>
        </w:rPr>
        <w:t xml:space="preserve"> </w:t>
      </w:r>
      <w:r w:rsidR="007A17B4" w:rsidRPr="0032629D">
        <w:rPr>
          <w:rFonts w:ascii="Times New Roman" w:eastAsiaTheme="minorHAnsi" w:hAnsi="Times New Roman" w:cs="Times New Roman"/>
          <w:sz w:val="28"/>
          <w:szCs w:val="28"/>
          <w:lang w:val="uk-UA" w:eastAsia="en-US"/>
        </w:rPr>
        <w:t>все ще притримується</w:t>
      </w:r>
      <w:r w:rsidR="007A17B4" w:rsidRPr="0032629D">
        <w:rPr>
          <w:rFonts w:ascii="Times New Roman" w:hAnsi="Times New Roman" w:cs="Times New Roman"/>
          <w:sz w:val="28"/>
          <w:szCs w:val="28"/>
          <w:lang w:val="uk-UA"/>
        </w:rPr>
        <w:t xml:space="preserve"> </w:t>
      </w:r>
      <w:r w:rsidR="007A17B4" w:rsidRPr="0032629D">
        <w:rPr>
          <w:rFonts w:ascii="Times New Roman" w:eastAsiaTheme="minorHAnsi" w:hAnsi="Times New Roman" w:cs="Times New Roman"/>
          <w:sz w:val="28"/>
          <w:szCs w:val="28"/>
          <w:lang w:val="uk-UA" w:eastAsia="en-US"/>
        </w:rPr>
        <w:t>настанов постфігуративної культури, спираючись на принцип однаковості всіх людей і</w:t>
      </w:r>
      <w:r w:rsidR="00307125" w:rsidRPr="0032629D">
        <w:rPr>
          <w:rFonts w:ascii="Times New Roman" w:eastAsiaTheme="minorHAnsi" w:hAnsi="Times New Roman" w:cs="Times New Roman"/>
          <w:sz w:val="28"/>
          <w:szCs w:val="28"/>
          <w:lang w:val="uk-UA" w:eastAsia="en-US"/>
        </w:rPr>
        <w:t xml:space="preserve"> </w:t>
      </w:r>
      <w:r w:rsidR="007A17B4" w:rsidRPr="0032629D">
        <w:rPr>
          <w:rFonts w:ascii="Times New Roman" w:eastAsiaTheme="minorHAnsi" w:hAnsi="Times New Roman" w:cs="Times New Roman"/>
          <w:sz w:val="28"/>
          <w:szCs w:val="28"/>
          <w:lang w:val="uk-UA" w:eastAsia="en-US"/>
        </w:rPr>
        <w:t>необхідність засвоєння одних знань, умінь, навичок. Переважно лінійний детермінований</w:t>
      </w:r>
      <w:r w:rsidR="007A17B4" w:rsidRPr="0032629D">
        <w:rPr>
          <w:rFonts w:ascii="Times New Roman" w:hAnsi="Times New Roman" w:cs="Times New Roman"/>
          <w:sz w:val="28"/>
          <w:szCs w:val="28"/>
          <w:lang w:val="uk-UA"/>
        </w:rPr>
        <w:t xml:space="preserve"> </w:t>
      </w:r>
      <w:r w:rsidR="007A17B4" w:rsidRPr="0032629D">
        <w:rPr>
          <w:rFonts w:ascii="Times New Roman" w:eastAsiaTheme="minorHAnsi" w:hAnsi="Times New Roman" w:cs="Times New Roman"/>
          <w:sz w:val="28"/>
          <w:szCs w:val="28"/>
          <w:lang w:val="uk-UA" w:eastAsia="en-US"/>
        </w:rPr>
        <w:t>характер сучасної освіти уніфікує навчально-виховний процес, робить його відірваним від</w:t>
      </w:r>
      <w:r w:rsidR="007A17B4" w:rsidRPr="0032629D">
        <w:rPr>
          <w:rFonts w:ascii="Times New Roman" w:hAnsi="Times New Roman" w:cs="Times New Roman"/>
          <w:sz w:val="28"/>
          <w:szCs w:val="28"/>
          <w:lang w:val="uk-UA"/>
        </w:rPr>
        <w:t xml:space="preserve"> </w:t>
      </w:r>
      <w:r w:rsidR="007A17B4" w:rsidRPr="0032629D">
        <w:rPr>
          <w:rFonts w:ascii="Times New Roman" w:eastAsiaTheme="minorHAnsi" w:hAnsi="Times New Roman" w:cs="Times New Roman"/>
          <w:sz w:val="28"/>
          <w:szCs w:val="28"/>
          <w:lang w:val="uk-UA" w:eastAsia="en-US"/>
        </w:rPr>
        <w:t>реалій сьогодення, зорієнтованим на дисциплінарне розгалуження, таким, що не задіює ніякі,</w:t>
      </w:r>
      <w:r w:rsidR="007A17B4" w:rsidRPr="0032629D">
        <w:rPr>
          <w:rFonts w:ascii="Times New Roman" w:hAnsi="Times New Roman" w:cs="Times New Roman"/>
          <w:sz w:val="28"/>
          <w:szCs w:val="28"/>
          <w:lang w:val="uk-UA"/>
        </w:rPr>
        <w:t xml:space="preserve"> </w:t>
      </w:r>
      <w:r w:rsidR="007A17B4" w:rsidRPr="0032629D">
        <w:rPr>
          <w:rFonts w:ascii="Times New Roman" w:eastAsiaTheme="minorHAnsi" w:hAnsi="Times New Roman" w:cs="Times New Roman"/>
          <w:sz w:val="28"/>
          <w:szCs w:val="28"/>
          <w:lang w:val="uk-UA" w:eastAsia="en-US"/>
        </w:rPr>
        <w:t>крім інтелектуального, ресурси еволюції і людини</w:t>
      </w:r>
      <w:r w:rsidRPr="0032629D">
        <w:rPr>
          <w:rFonts w:ascii="Times New Roman" w:eastAsiaTheme="minorHAnsi" w:hAnsi="Times New Roman" w:cs="Times New Roman"/>
          <w:sz w:val="28"/>
          <w:szCs w:val="28"/>
          <w:lang w:val="uk-UA" w:eastAsia="en-US"/>
        </w:rPr>
        <w:t xml:space="preserve"> </w:t>
      </w:r>
      <w:r w:rsidR="00AE2E20" w:rsidRPr="0032629D">
        <w:rPr>
          <w:rFonts w:ascii="Times New Roman" w:eastAsiaTheme="minorHAnsi" w:hAnsi="Times New Roman" w:cs="Times New Roman"/>
          <w:sz w:val="28"/>
          <w:szCs w:val="28"/>
          <w:lang w:val="uk-UA" w:eastAsia="en-US"/>
        </w:rPr>
        <w:t>[</w:t>
      </w:r>
      <w:r w:rsidR="00673C68">
        <w:rPr>
          <w:rFonts w:ascii="Times New Roman" w:eastAsiaTheme="minorHAnsi" w:hAnsi="Times New Roman" w:cs="Times New Roman"/>
          <w:sz w:val="28"/>
          <w:szCs w:val="28"/>
          <w:lang w:val="uk-UA" w:eastAsia="en-US"/>
        </w:rPr>
        <w:t>8</w:t>
      </w:r>
      <w:r w:rsidRPr="0032629D">
        <w:rPr>
          <w:rFonts w:ascii="Times New Roman" w:eastAsiaTheme="minorHAnsi" w:hAnsi="Times New Roman" w:cs="Times New Roman"/>
          <w:sz w:val="28"/>
          <w:szCs w:val="28"/>
          <w:lang w:val="uk-UA" w:eastAsia="en-US"/>
        </w:rPr>
        <w:t xml:space="preserve">, </w:t>
      </w:r>
      <w:r w:rsidR="00AE2E20" w:rsidRPr="0032629D">
        <w:rPr>
          <w:rFonts w:ascii="Times New Roman" w:eastAsiaTheme="minorHAnsi" w:hAnsi="Times New Roman" w:cs="Times New Roman"/>
          <w:sz w:val="28"/>
          <w:szCs w:val="28"/>
          <w:lang w:val="uk-UA" w:eastAsia="en-US"/>
        </w:rPr>
        <w:t>118]</w:t>
      </w:r>
      <w:r w:rsidR="007A17B4" w:rsidRPr="0032629D">
        <w:rPr>
          <w:rFonts w:ascii="Times New Roman" w:eastAsiaTheme="minorHAnsi" w:hAnsi="Times New Roman" w:cs="Times New Roman"/>
          <w:sz w:val="28"/>
          <w:szCs w:val="28"/>
          <w:lang w:val="uk-UA" w:eastAsia="en-US"/>
        </w:rPr>
        <w:t>.</w:t>
      </w:r>
      <w:r w:rsidR="00AE2E20" w:rsidRPr="0032629D">
        <w:rPr>
          <w:rFonts w:ascii="Times New Roman" w:eastAsiaTheme="minorHAnsi" w:hAnsi="Times New Roman" w:cs="Times New Roman"/>
          <w:bCs/>
          <w:sz w:val="28"/>
          <w:szCs w:val="28"/>
          <w:lang w:val="uk-UA" w:eastAsia="en-US"/>
        </w:rPr>
        <w:t xml:space="preserve"> </w:t>
      </w:r>
    </w:p>
    <w:p w:rsidR="006F6C80" w:rsidRPr="0032629D" w:rsidRDefault="00C16346"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eastAsia="Times New Roman" w:hAnsi="Times New Roman" w:cs="Times New Roman"/>
          <w:sz w:val="28"/>
          <w:szCs w:val="28"/>
          <w:lang w:val="uk-UA"/>
        </w:rPr>
        <w:t>Цю думку підтримають більшість науковців і свідомих свого призначення педагогів. Більше того</w:t>
      </w:r>
      <w:r w:rsidR="004E3BD3" w:rsidRPr="0032629D">
        <w:rPr>
          <w:rFonts w:ascii="Times New Roman" w:eastAsia="Times New Roman" w:hAnsi="Times New Roman" w:cs="Times New Roman"/>
          <w:sz w:val="28"/>
          <w:szCs w:val="28"/>
          <w:lang w:val="uk-UA"/>
        </w:rPr>
        <w:t>,</w:t>
      </w:r>
      <w:r w:rsidRPr="0032629D">
        <w:rPr>
          <w:rFonts w:ascii="Times New Roman" w:eastAsia="Times New Roman" w:hAnsi="Times New Roman" w:cs="Times New Roman"/>
          <w:sz w:val="28"/>
          <w:szCs w:val="28"/>
          <w:lang w:val="uk-UA"/>
        </w:rPr>
        <w:t xml:space="preserve"> з цим погоджуються навіть чиновники від освіти усіх рівнів. Проте ситуація склалася патова. Науковці пропонують шляхи переорієнтації освіти в гуманістичному напрямку, чиновники погоджуються, рапортують про впровадження інноваційних підходів, але якщо навіть щось і впроваджують</w:t>
      </w:r>
      <w:r w:rsidR="00C82B5D" w:rsidRPr="0032629D">
        <w:rPr>
          <w:rFonts w:ascii="Times New Roman" w:eastAsia="Times New Roman" w:hAnsi="Times New Roman" w:cs="Times New Roman"/>
          <w:sz w:val="28"/>
          <w:szCs w:val="28"/>
          <w:lang w:val="en-US"/>
        </w:rPr>
        <w:t>,</w:t>
      </w:r>
      <w:r w:rsidRPr="0032629D">
        <w:rPr>
          <w:rFonts w:ascii="Times New Roman" w:eastAsia="Times New Roman" w:hAnsi="Times New Roman" w:cs="Times New Roman"/>
          <w:sz w:val="28"/>
          <w:szCs w:val="28"/>
          <w:lang w:val="uk-UA"/>
        </w:rPr>
        <w:t xml:space="preserve"> то</w:t>
      </w:r>
      <w:r w:rsidR="00C82B5D" w:rsidRPr="0032629D">
        <w:rPr>
          <w:rFonts w:ascii="Times New Roman" w:eastAsia="Times New Roman" w:hAnsi="Times New Roman" w:cs="Times New Roman"/>
          <w:sz w:val="28"/>
          <w:szCs w:val="28"/>
          <w:lang w:val="uk-UA"/>
        </w:rPr>
        <w:t>,</w:t>
      </w:r>
      <w:r w:rsidRPr="0032629D">
        <w:rPr>
          <w:rFonts w:ascii="Times New Roman" w:eastAsia="Times New Roman" w:hAnsi="Times New Roman" w:cs="Times New Roman"/>
          <w:sz w:val="28"/>
          <w:szCs w:val="28"/>
          <w:lang w:val="uk-UA"/>
        </w:rPr>
        <w:t xml:space="preserve"> як правило</w:t>
      </w:r>
      <w:r w:rsidR="00C82B5D" w:rsidRPr="0032629D">
        <w:rPr>
          <w:rFonts w:ascii="Times New Roman" w:eastAsia="Times New Roman" w:hAnsi="Times New Roman" w:cs="Times New Roman"/>
          <w:sz w:val="28"/>
          <w:szCs w:val="28"/>
          <w:lang w:val="uk-UA"/>
        </w:rPr>
        <w:t>,</w:t>
      </w:r>
      <w:r w:rsidRPr="0032629D">
        <w:rPr>
          <w:rFonts w:ascii="Times New Roman" w:eastAsia="Times New Roman" w:hAnsi="Times New Roman" w:cs="Times New Roman"/>
          <w:sz w:val="28"/>
          <w:szCs w:val="28"/>
          <w:lang w:val="uk-UA"/>
        </w:rPr>
        <w:t xml:space="preserve"> для підвищення </w:t>
      </w:r>
      <w:r w:rsidR="004E3BD3" w:rsidRPr="0032629D">
        <w:rPr>
          <w:rFonts w:ascii="Times New Roman" w:eastAsia="Times New Roman" w:hAnsi="Times New Roman" w:cs="Times New Roman"/>
          <w:sz w:val="28"/>
          <w:szCs w:val="28"/>
          <w:lang w:val="uk-UA"/>
        </w:rPr>
        <w:t>псевдо</w:t>
      </w:r>
      <w:r w:rsidR="008F6D76" w:rsidRPr="0032629D">
        <w:rPr>
          <w:rFonts w:ascii="Times New Roman" w:eastAsia="Times New Roman" w:hAnsi="Times New Roman" w:cs="Times New Roman"/>
          <w:sz w:val="28"/>
          <w:szCs w:val="28"/>
          <w:lang w:val="uk-UA"/>
        </w:rPr>
        <w:t xml:space="preserve"> </w:t>
      </w:r>
      <w:r w:rsidRPr="0032629D">
        <w:rPr>
          <w:rFonts w:ascii="Times New Roman" w:eastAsia="Times New Roman" w:hAnsi="Times New Roman" w:cs="Times New Roman"/>
          <w:sz w:val="28"/>
          <w:szCs w:val="28"/>
          <w:lang w:val="uk-UA"/>
        </w:rPr>
        <w:t xml:space="preserve">рейтингу, механічно, без конкретної стратегічної і тактичної </w:t>
      </w:r>
      <w:r w:rsidR="004E3BD3" w:rsidRPr="0032629D">
        <w:rPr>
          <w:rFonts w:ascii="Times New Roman" w:eastAsia="Times New Roman" w:hAnsi="Times New Roman" w:cs="Times New Roman"/>
          <w:sz w:val="28"/>
          <w:szCs w:val="28"/>
          <w:lang w:val="uk-UA"/>
        </w:rPr>
        <w:t>мети</w:t>
      </w:r>
      <w:r w:rsidRPr="0032629D">
        <w:rPr>
          <w:rFonts w:ascii="Times New Roman" w:eastAsia="Times New Roman" w:hAnsi="Times New Roman" w:cs="Times New Roman"/>
          <w:sz w:val="28"/>
          <w:szCs w:val="28"/>
          <w:lang w:val="uk-UA"/>
        </w:rPr>
        <w:t xml:space="preserve">. </w:t>
      </w:r>
    </w:p>
    <w:p w:rsidR="00371450" w:rsidRPr="0032629D" w:rsidRDefault="006B0598"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eastAsiaTheme="minorHAnsi" w:hAnsi="Times New Roman" w:cs="Times New Roman"/>
          <w:sz w:val="28"/>
          <w:szCs w:val="28"/>
          <w:lang w:val="uk-UA" w:eastAsia="en-US"/>
        </w:rPr>
        <w:t>На думку К. Парійчук</w:t>
      </w:r>
      <w:r w:rsidR="001F0986" w:rsidRPr="0032629D">
        <w:rPr>
          <w:rFonts w:ascii="Times New Roman" w:eastAsiaTheme="minorHAnsi" w:hAnsi="Times New Roman" w:cs="Times New Roman"/>
          <w:sz w:val="28"/>
          <w:szCs w:val="28"/>
          <w:lang w:val="uk-UA" w:eastAsia="en-US"/>
        </w:rPr>
        <w:t>,</w:t>
      </w:r>
      <w:r w:rsidRPr="0032629D">
        <w:rPr>
          <w:rFonts w:ascii="Times New Roman" w:eastAsiaTheme="minorHAnsi" w:hAnsi="Times New Roman" w:cs="Times New Roman"/>
          <w:sz w:val="28"/>
          <w:szCs w:val="28"/>
          <w:lang w:val="uk-UA" w:eastAsia="en-US"/>
        </w:rPr>
        <w:t xml:space="preserve"> </w:t>
      </w:r>
      <w:r w:rsidR="001F0986" w:rsidRPr="0032629D">
        <w:rPr>
          <w:rFonts w:ascii="Times New Roman" w:eastAsiaTheme="minorHAnsi" w:hAnsi="Times New Roman" w:cs="Times New Roman"/>
          <w:sz w:val="28"/>
          <w:szCs w:val="28"/>
          <w:lang w:val="uk-UA" w:eastAsia="en-US"/>
        </w:rPr>
        <w:t>в</w:t>
      </w:r>
      <w:r w:rsidR="00C82B5D" w:rsidRPr="0032629D">
        <w:rPr>
          <w:rFonts w:ascii="Times New Roman" w:eastAsiaTheme="minorHAnsi" w:hAnsi="Times New Roman" w:cs="Times New Roman"/>
          <w:sz w:val="28"/>
          <w:szCs w:val="28"/>
          <w:lang w:val="uk-UA" w:eastAsia="en-US"/>
        </w:rPr>
        <w:t xml:space="preserve"> контексті реформування освітньої практики заслуговують два напрямки гуманістичної педагогіки. По-перше, це її</w:t>
      </w:r>
      <w:r w:rsidR="00C82B5D" w:rsidRPr="0032629D">
        <w:rPr>
          <w:rFonts w:ascii="Times New Roman" w:eastAsiaTheme="minorHAnsi" w:hAnsi="Times New Roman" w:cs="Times New Roman"/>
          <w:bCs/>
          <w:iCs/>
          <w:sz w:val="28"/>
          <w:szCs w:val="28"/>
          <w:lang w:val="uk-UA" w:eastAsia="en-US"/>
        </w:rPr>
        <w:t xml:space="preserve"> </w:t>
      </w:r>
      <w:r w:rsidR="00C82B5D" w:rsidRPr="0032629D">
        <w:rPr>
          <w:rFonts w:ascii="Times New Roman" w:eastAsiaTheme="minorHAnsi" w:hAnsi="Times New Roman" w:cs="Times New Roman"/>
          <w:sz w:val="28"/>
          <w:szCs w:val="28"/>
          <w:lang w:val="uk-UA" w:eastAsia="en-US"/>
        </w:rPr>
        <w:t>теоретична складова, де змикаються філософська та педагогічна</w:t>
      </w:r>
      <w:r w:rsidR="00C82B5D" w:rsidRPr="0032629D">
        <w:rPr>
          <w:rFonts w:ascii="Times New Roman" w:eastAsiaTheme="minorHAnsi" w:hAnsi="Times New Roman" w:cs="Times New Roman"/>
          <w:bCs/>
          <w:iCs/>
          <w:sz w:val="28"/>
          <w:szCs w:val="28"/>
          <w:lang w:val="uk-UA" w:eastAsia="en-US"/>
        </w:rPr>
        <w:t xml:space="preserve"> </w:t>
      </w:r>
      <w:r w:rsidR="00C82B5D" w:rsidRPr="0032629D">
        <w:rPr>
          <w:rFonts w:ascii="Times New Roman" w:eastAsiaTheme="minorHAnsi" w:hAnsi="Times New Roman" w:cs="Times New Roman"/>
          <w:sz w:val="28"/>
          <w:szCs w:val="28"/>
          <w:lang w:val="uk-UA" w:eastAsia="en-US"/>
        </w:rPr>
        <w:t>антропологія. По-друге, це сфера проектування конкретних педагогічних</w:t>
      </w:r>
      <w:r w:rsidR="00C82B5D" w:rsidRPr="0032629D">
        <w:rPr>
          <w:rFonts w:ascii="Times New Roman" w:eastAsiaTheme="minorHAnsi" w:hAnsi="Times New Roman" w:cs="Times New Roman"/>
          <w:bCs/>
          <w:iCs/>
          <w:sz w:val="28"/>
          <w:szCs w:val="28"/>
          <w:lang w:val="uk-UA" w:eastAsia="en-US"/>
        </w:rPr>
        <w:t xml:space="preserve"> </w:t>
      </w:r>
      <w:r w:rsidR="00C82B5D" w:rsidRPr="0032629D">
        <w:rPr>
          <w:rFonts w:ascii="Times New Roman" w:eastAsiaTheme="minorHAnsi" w:hAnsi="Times New Roman" w:cs="Times New Roman"/>
          <w:sz w:val="28"/>
          <w:szCs w:val="28"/>
          <w:lang w:val="uk-UA" w:eastAsia="en-US"/>
        </w:rPr>
        <w:t>новацій, де народжується досвід організації навчально-виховного процесу на</w:t>
      </w:r>
      <w:r w:rsidR="00C82B5D" w:rsidRPr="0032629D">
        <w:rPr>
          <w:rFonts w:ascii="Times New Roman" w:eastAsiaTheme="minorHAnsi" w:hAnsi="Times New Roman" w:cs="Times New Roman"/>
          <w:bCs/>
          <w:iCs/>
          <w:sz w:val="28"/>
          <w:szCs w:val="28"/>
          <w:lang w:val="uk-UA" w:eastAsia="en-US"/>
        </w:rPr>
        <w:t xml:space="preserve"> </w:t>
      </w:r>
      <w:r w:rsidR="00C82B5D" w:rsidRPr="0032629D">
        <w:rPr>
          <w:rFonts w:ascii="Times New Roman" w:eastAsiaTheme="minorHAnsi" w:hAnsi="Times New Roman" w:cs="Times New Roman"/>
          <w:sz w:val="28"/>
          <w:szCs w:val="28"/>
          <w:lang w:val="uk-UA" w:eastAsia="en-US"/>
        </w:rPr>
        <w:t>нових світ</w:t>
      </w:r>
      <w:r w:rsidR="00673C68">
        <w:rPr>
          <w:rFonts w:ascii="Times New Roman" w:eastAsiaTheme="minorHAnsi" w:hAnsi="Times New Roman" w:cs="Times New Roman"/>
          <w:sz w:val="28"/>
          <w:szCs w:val="28"/>
          <w:lang w:val="uk-UA" w:eastAsia="en-US"/>
        </w:rPr>
        <w:t>оглядних та ціннісних засадах [6</w:t>
      </w:r>
      <w:r w:rsidR="00C82B5D" w:rsidRPr="0032629D">
        <w:rPr>
          <w:rFonts w:ascii="Times New Roman" w:eastAsiaTheme="minorHAnsi" w:hAnsi="Times New Roman" w:cs="Times New Roman"/>
          <w:sz w:val="28"/>
          <w:szCs w:val="28"/>
          <w:lang w:val="uk-UA" w:eastAsia="en-US"/>
        </w:rPr>
        <w:t xml:space="preserve">]. </w:t>
      </w:r>
    </w:p>
    <w:p w:rsidR="00AE00DE" w:rsidRPr="0032629D" w:rsidRDefault="00AE00DE" w:rsidP="0032629D">
      <w:pPr>
        <w:autoSpaceDE w:val="0"/>
        <w:autoSpaceDN w:val="0"/>
        <w:adjustRightInd w:val="0"/>
        <w:spacing w:after="0" w:line="360" w:lineRule="auto"/>
        <w:ind w:left="-567" w:firstLine="709"/>
        <w:jc w:val="both"/>
        <w:rPr>
          <w:rFonts w:ascii="Times New Roman" w:eastAsiaTheme="minorHAnsi" w:hAnsi="Times New Roman" w:cs="Times New Roman"/>
          <w:sz w:val="28"/>
          <w:szCs w:val="28"/>
          <w:lang w:val="uk-UA" w:eastAsia="en-US"/>
        </w:rPr>
      </w:pPr>
      <w:r w:rsidRPr="0032629D">
        <w:rPr>
          <w:rFonts w:ascii="Times New Roman" w:eastAsiaTheme="minorHAnsi" w:hAnsi="Times New Roman" w:cs="Times New Roman"/>
          <w:sz w:val="28"/>
          <w:szCs w:val="28"/>
          <w:lang w:val="uk-UA" w:eastAsia="en-US"/>
        </w:rPr>
        <w:t>Х. Тхагапсоєв виділяє три парадигмальні варіанти</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освіти. Консервативно-просвітницький засуджується як застарілий.</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 xml:space="preserve">Ліберально-раціоналістичний засуджується за технократизм. </w:t>
      </w:r>
      <w:r w:rsidR="00717A42" w:rsidRPr="0032629D">
        <w:rPr>
          <w:rFonts w:ascii="Times New Roman" w:eastAsiaTheme="minorHAnsi" w:hAnsi="Times New Roman" w:cs="Times New Roman"/>
          <w:sz w:val="28"/>
          <w:szCs w:val="28"/>
          <w:lang w:val="uk-UA" w:eastAsia="en-US"/>
        </w:rPr>
        <w:t>«</w:t>
      </w:r>
      <w:r w:rsidRPr="0032629D">
        <w:rPr>
          <w:rFonts w:ascii="Times New Roman" w:eastAsiaTheme="minorHAnsi" w:hAnsi="Times New Roman" w:cs="Times New Roman"/>
          <w:sz w:val="28"/>
          <w:szCs w:val="28"/>
          <w:lang w:val="uk-UA" w:eastAsia="en-US"/>
        </w:rPr>
        <w:t>Гуманістично-феноменологічний варіант робить ставку на самоактуалізацію особистості, на</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 xml:space="preserve">особистісно значуще вчення та </w:t>
      </w:r>
      <w:r w:rsidRPr="0032629D">
        <w:rPr>
          <w:rFonts w:ascii="Times New Roman" w:eastAsiaTheme="minorHAnsi" w:hAnsi="Times New Roman" w:cs="Times New Roman"/>
          <w:sz w:val="28"/>
          <w:szCs w:val="28"/>
          <w:lang w:val="uk-UA" w:eastAsia="en-US"/>
        </w:rPr>
        <w:lastRenderedPageBreak/>
        <w:t>персоналізоване знання, але опора на</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особистість учителя, що самоактуалізується, обмежує рамки існування цієї</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парадигми одиничними інноваційними явищами та елітними навчальними</w:t>
      </w:r>
      <w:r w:rsidR="00717A42" w:rsidRPr="0032629D">
        <w:rPr>
          <w:rFonts w:ascii="Times New Roman" w:eastAsiaTheme="minorHAnsi" w:hAnsi="Times New Roman" w:cs="Times New Roman"/>
          <w:sz w:val="28"/>
          <w:szCs w:val="28"/>
          <w:lang w:val="uk-UA" w:eastAsia="en-US"/>
        </w:rPr>
        <w:t xml:space="preserve"> закладами»</w:t>
      </w:r>
      <w:r w:rsidR="001A2A6D" w:rsidRPr="0032629D">
        <w:rPr>
          <w:rFonts w:ascii="Times New Roman" w:eastAsiaTheme="minorHAnsi" w:hAnsi="Times New Roman" w:cs="Times New Roman"/>
          <w:sz w:val="28"/>
          <w:szCs w:val="28"/>
          <w:lang w:val="uk-UA" w:eastAsia="en-US"/>
        </w:rPr>
        <w:t xml:space="preserve"> [</w:t>
      </w:r>
      <w:r w:rsidR="00673C68">
        <w:rPr>
          <w:rFonts w:ascii="Times New Roman" w:eastAsiaTheme="minorHAnsi" w:hAnsi="Times New Roman" w:cs="Times New Roman"/>
          <w:sz w:val="28"/>
          <w:szCs w:val="28"/>
          <w:lang w:val="uk-UA" w:eastAsia="en-US"/>
        </w:rPr>
        <w:t>10</w:t>
      </w:r>
      <w:r w:rsidRPr="0032629D">
        <w:rPr>
          <w:rFonts w:ascii="Times New Roman" w:eastAsiaTheme="minorHAnsi" w:hAnsi="Times New Roman" w:cs="Times New Roman"/>
          <w:sz w:val="28"/>
          <w:szCs w:val="28"/>
          <w:lang w:val="uk-UA" w:eastAsia="en-US"/>
        </w:rPr>
        <w:t xml:space="preserve">, 109]. </w:t>
      </w:r>
    </w:p>
    <w:p w:rsidR="001F0986" w:rsidRPr="0032629D" w:rsidRDefault="00AE00DE" w:rsidP="0032629D">
      <w:pPr>
        <w:autoSpaceDE w:val="0"/>
        <w:autoSpaceDN w:val="0"/>
        <w:adjustRightInd w:val="0"/>
        <w:spacing w:after="0" w:line="360" w:lineRule="auto"/>
        <w:ind w:left="-567" w:firstLine="709"/>
        <w:jc w:val="both"/>
        <w:rPr>
          <w:rFonts w:ascii="Times New Roman" w:eastAsiaTheme="minorHAnsi" w:hAnsi="Times New Roman" w:cs="Times New Roman"/>
          <w:sz w:val="28"/>
          <w:szCs w:val="28"/>
          <w:lang w:val="uk-UA" w:eastAsia="en-US"/>
        </w:rPr>
      </w:pPr>
      <w:r w:rsidRPr="0032629D">
        <w:rPr>
          <w:rFonts w:ascii="Times New Roman" w:eastAsiaTheme="minorHAnsi" w:hAnsi="Times New Roman" w:cs="Times New Roman"/>
          <w:sz w:val="28"/>
          <w:szCs w:val="28"/>
          <w:lang w:val="uk-UA" w:eastAsia="en-US"/>
        </w:rPr>
        <w:t>А.</w:t>
      </w:r>
      <w:r w:rsidR="001F0986"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Валіцька виділяє консервативний “знанняцентричний”</w:t>
      </w:r>
      <w:r w:rsidR="00717A42"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(унітарний), культурознавчий та культуротвор</w:t>
      </w:r>
      <w:r w:rsidR="00B9191E" w:rsidRPr="0032629D">
        <w:rPr>
          <w:rFonts w:ascii="Times New Roman" w:eastAsiaTheme="minorHAnsi" w:hAnsi="Times New Roman" w:cs="Times New Roman"/>
          <w:sz w:val="28"/>
          <w:szCs w:val="28"/>
          <w:lang w:val="uk-UA" w:eastAsia="en-US"/>
        </w:rPr>
        <w:t>чий парадигмальні типи освіти [</w:t>
      </w:r>
      <w:r w:rsidR="00673C68">
        <w:rPr>
          <w:rFonts w:ascii="Times New Roman" w:eastAsiaTheme="minorHAnsi" w:hAnsi="Times New Roman" w:cs="Times New Roman"/>
          <w:sz w:val="28"/>
          <w:szCs w:val="28"/>
          <w:lang w:val="uk-UA" w:eastAsia="en-US"/>
        </w:rPr>
        <w:t>1</w:t>
      </w:r>
      <w:r w:rsidR="00B9191E" w:rsidRPr="0032629D">
        <w:rPr>
          <w:rFonts w:ascii="Times New Roman" w:eastAsiaTheme="minorHAnsi" w:hAnsi="Times New Roman" w:cs="Times New Roman"/>
          <w:sz w:val="28"/>
          <w:szCs w:val="28"/>
          <w:lang w:val="uk-UA" w:eastAsia="en-US"/>
        </w:rPr>
        <w:t>, 3-8.]</w:t>
      </w:r>
      <w:r w:rsidR="00B9191E" w:rsidRPr="0032629D">
        <w:rPr>
          <w:rFonts w:ascii="Times New Roman" w:eastAsiaTheme="minorHAnsi" w:hAnsi="Times New Roman" w:cs="Times New Roman"/>
          <w:sz w:val="28"/>
          <w:szCs w:val="28"/>
          <w:lang w:val="en-US" w:eastAsia="en-US"/>
        </w:rPr>
        <w:t>.</w:t>
      </w:r>
      <w:r w:rsidR="00717A42" w:rsidRPr="0032629D">
        <w:rPr>
          <w:rFonts w:ascii="Times New Roman" w:eastAsiaTheme="minorHAnsi" w:hAnsi="Times New Roman" w:cs="Times New Roman"/>
          <w:sz w:val="28"/>
          <w:szCs w:val="28"/>
          <w:lang w:val="uk-UA" w:eastAsia="en-US"/>
        </w:rPr>
        <w:t xml:space="preserve"> </w:t>
      </w:r>
    </w:p>
    <w:p w:rsidR="00AE00DE" w:rsidRPr="0032629D" w:rsidRDefault="00AE00DE" w:rsidP="0032629D">
      <w:pPr>
        <w:autoSpaceDE w:val="0"/>
        <w:autoSpaceDN w:val="0"/>
        <w:adjustRightInd w:val="0"/>
        <w:spacing w:after="0" w:line="360" w:lineRule="auto"/>
        <w:ind w:left="-567" w:firstLine="709"/>
        <w:jc w:val="both"/>
        <w:rPr>
          <w:rFonts w:ascii="Times New Roman" w:eastAsiaTheme="minorHAnsi" w:hAnsi="Times New Roman" w:cs="Times New Roman"/>
          <w:sz w:val="28"/>
          <w:szCs w:val="28"/>
          <w:lang w:val="uk-UA" w:eastAsia="en-US"/>
        </w:rPr>
      </w:pPr>
      <w:r w:rsidRPr="0032629D">
        <w:rPr>
          <w:rFonts w:ascii="Times New Roman" w:eastAsiaTheme="minorHAnsi" w:hAnsi="Times New Roman" w:cs="Times New Roman"/>
          <w:sz w:val="28"/>
          <w:szCs w:val="28"/>
          <w:lang w:val="uk-UA" w:eastAsia="en-US"/>
        </w:rPr>
        <w:t>Народження</w:t>
      </w:r>
      <w:r w:rsidR="001F0986"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нової парадигми освіти, яке супроводжується розробкою нових цілей,</w:t>
      </w:r>
      <w:r w:rsidR="001F0986"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ціннісних орієнтацій, перебудовою методологічних, теоретичних,</w:t>
      </w:r>
      <w:r w:rsidR="001F0986"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світоглядних і технологічних основ з урахуванням нових фактів, що не</w:t>
      </w:r>
      <w:r w:rsidR="001F0986"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вкладаються в стару парадигму, за твердженням Т.</w:t>
      </w:r>
      <w:r w:rsidR="00345604"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Куна, становить дійсно</w:t>
      </w:r>
      <w:r w:rsidR="001F0986" w:rsidRPr="0032629D">
        <w:rPr>
          <w:rFonts w:ascii="Times New Roman" w:eastAsiaTheme="minorHAnsi" w:hAnsi="Times New Roman" w:cs="Times New Roman"/>
          <w:sz w:val="28"/>
          <w:szCs w:val="28"/>
          <w:lang w:val="uk-UA" w:eastAsia="en-US"/>
        </w:rPr>
        <w:t xml:space="preserve"> </w:t>
      </w:r>
      <w:r w:rsidR="00673C68">
        <w:rPr>
          <w:rFonts w:ascii="Times New Roman" w:eastAsiaTheme="minorHAnsi" w:hAnsi="Times New Roman" w:cs="Times New Roman"/>
          <w:sz w:val="28"/>
          <w:szCs w:val="28"/>
          <w:lang w:val="uk-UA" w:eastAsia="en-US"/>
        </w:rPr>
        <w:t>наукову революцію [4</w:t>
      </w:r>
      <w:r w:rsidRPr="0032629D">
        <w:rPr>
          <w:rFonts w:ascii="Times New Roman" w:eastAsiaTheme="minorHAnsi" w:hAnsi="Times New Roman" w:cs="Times New Roman"/>
          <w:sz w:val="28"/>
          <w:szCs w:val="28"/>
          <w:lang w:val="uk-UA" w:eastAsia="en-US"/>
        </w:rPr>
        <w:t xml:space="preserve">]. </w:t>
      </w:r>
    </w:p>
    <w:p w:rsidR="000F70BE" w:rsidRPr="0032629D" w:rsidRDefault="001F0986" w:rsidP="0032629D">
      <w:pPr>
        <w:autoSpaceDE w:val="0"/>
        <w:autoSpaceDN w:val="0"/>
        <w:adjustRightInd w:val="0"/>
        <w:spacing w:after="0" w:line="360" w:lineRule="auto"/>
        <w:ind w:left="-567" w:firstLine="709"/>
        <w:jc w:val="both"/>
        <w:rPr>
          <w:rFonts w:ascii="Times New Roman" w:eastAsiaTheme="minorHAnsi" w:hAnsi="Times New Roman" w:cs="Times New Roman"/>
          <w:sz w:val="28"/>
          <w:szCs w:val="28"/>
          <w:lang w:val="uk-UA" w:eastAsia="en-US"/>
        </w:rPr>
      </w:pPr>
      <w:r w:rsidRPr="0032629D">
        <w:rPr>
          <w:rFonts w:ascii="Times New Roman" w:eastAsiaTheme="minorHAnsi" w:hAnsi="Times New Roman" w:cs="Times New Roman"/>
          <w:sz w:val="28"/>
          <w:szCs w:val="28"/>
          <w:lang w:val="uk-UA" w:eastAsia="en-US"/>
        </w:rPr>
        <w:t>За роки незалежності України</w:t>
      </w:r>
      <w:r w:rsidR="00F76001" w:rsidRPr="0032629D">
        <w:rPr>
          <w:rFonts w:ascii="Times New Roman" w:eastAsiaTheme="minorHAnsi" w:hAnsi="Times New Roman" w:cs="Times New Roman"/>
          <w:sz w:val="28"/>
          <w:szCs w:val="28"/>
          <w:lang w:val="uk-UA" w:eastAsia="en-US"/>
        </w:rPr>
        <w:t xml:space="preserve"> громадськими діячами, науковцями, методистами була здійснена чимала робота на нормативно-правовому</w:t>
      </w:r>
      <w:r w:rsidR="00C00A9C" w:rsidRPr="0032629D">
        <w:rPr>
          <w:rFonts w:ascii="Times New Roman" w:eastAsiaTheme="minorHAnsi" w:hAnsi="Times New Roman" w:cs="Times New Roman"/>
          <w:sz w:val="28"/>
          <w:szCs w:val="28"/>
          <w:lang w:val="uk-UA" w:eastAsia="en-US"/>
        </w:rPr>
        <w:t xml:space="preserve"> (</w:t>
      </w:r>
      <w:r w:rsidR="00C00A9C" w:rsidRPr="0032629D">
        <w:rPr>
          <w:rFonts w:ascii="Times New Roman" w:hAnsi="Times New Roman" w:cs="Times New Roman"/>
          <w:bCs/>
          <w:color w:val="000000"/>
          <w:sz w:val="28"/>
          <w:szCs w:val="28"/>
          <w:bdr w:val="none" w:sz="0" w:space="0" w:color="auto" w:frame="1"/>
          <w:lang w:val="uk-UA"/>
        </w:rPr>
        <w:t>«Освіта» «Україна XI століття»</w:t>
      </w:r>
      <w:r w:rsidR="00F76001" w:rsidRPr="0032629D">
        <w:rPr>
          <w:rFonts w:ascii="Times New Roman" w:eastAsiaTheme="minorHAnsi" w:hAnsi="Times New Roman" w:cs="Times New Roman"/>
          <w:sz w:val="28"/>
          <w:szCs w:val="28"/>
          <w:lang w:val="uk-UA" w:eastAsia="en-US"/>
        </w:rPr>
        <w:t>,</w:t>
      </w:r>
      <w:r w:rsidR="00C00A9C" w:rsidRPr="0032629D">
        <w:rPr>
          <w:rFonts w:ascii="Times New Roman" w:eastAsia="Times New Roman" w:hAnsi="Times New Roman" w:cs="Times New Roman"/>
          <w:sz w:val="28"/>
          <w:szCs w:val="28"/>
          <w:lang w:val="uk-UA"/>
        </w:rPr>
        <w:t xml:space="preserve"> «</w:t>
      </w:r>
      <w:r w:rsidR="00C00A9C" w:rsidRPr="0032629D">
        <w:rPr>
          <w:rFonts w:ascii="Times New Roman" w:eastAsia="Times New Roman" w:hAnsi="Times New Roman" w:cs="Times New Roman"/>
          <w:bCs/>
          <w:sz w:val="28"/>
          <w:szCs w:val="28"/>
          <w:lang w:val="uk-UA"/>
        </w:rPr>
        <w:t>Національна доктрина розвитку освіти</w:t>
      </w:r>
      <w:r w:rsidR="00C00A9C" w:rsidRPr="0032629D">
        <w:rPr>
          <w:rFonts w:ascii="Times New Roman" w:eastAsia="Times New Roman" w:hAnsi="Times New Roman" w:cs="Times New Roman"/>
          <w:sz w:val="28"/>
          <w:szCs w:val="28"/>
          <w:lang w:val="uk-UA"/>
        </w:rPr>
        <w:t>»,</w:t>
      </w:r>
      <w:r w:rsidR="00C00A9C" w:rsidRPr="0032629D">
        <w:rPr>
          <w:rFonts w:ascii="Times New Roman" w:eastAsia="+mn-ea" w:hAnsi="Times New Roman" w:cs="Times New Roman"/>
          <w:b/>
          <w:bCs/>
          <w:color w:val="000000"/>
          <w:sz w:val="28"/>
          <w:szCs w:val="28"/>
        </w:rPr>
        <w:t xml:space="preserve"> </w:t>
      </w:r>
      <w:r w:rsidR="00C00A9C" w:rsidRPr="0032629D">
        <w:rPr>
          <w:rFonts w:ascii="Times New Roman" w:eastAsia="Times New Roman" w:hAnsi="Times New Roman" w:cs="Times New Roman"/>
          <w:sz w:val="28"/>
          <w:szCs w:val="28"/>
          <w:lang w:val="uk-UA"/>
        </w:rPr>
        <w:t>«</w:t>
      </w:r>
      <w:r w:rsidR="00C00A9C" w:rsidRPr="0032629D">
        <w:rPr>
          <w:rFonts w:ascii="Times New Roman" w:eastAsia="Times New Roman" w:hAnsi="Times New Roman" w:cs="Times New Roman"/>
          <w:bCs/>
          <w:sz w:val="28"/>
          <w:szCs w:val="28"/>
        </w:rPr>
        <w:t>Національна стратегія розвитку освіти в Україні на 2012-2021 роки</w:t>
      </w:r>
      <w:r w:rsidR="00C00A9C" w:rsidRPr="0032629D">
        <w:rPr>
          <w:rFonts w:ascii="Times New Roman" w:hAnsi="Times New Roman" w:cs="Times New Roman"/>
          <w:bCs/>
          <w:color w:val="000000"/>
          <w:sz w:val="28"/>
          <w:szCs w:val="28"/>
          <w:bdr w:val="none" w:sz="0" w:space="0" w:color="auto" w:frame="1"/>
          <w:lang w:val="uk-UA"/>
        </w:rPr>
        <w:t>»)</w:t>
      </w:r>
      <w:r w:rsidR="00C00A9C" w:rsidRPr="0032629D">
        <w:rPr>
          <w:rFonts w:ascii="Times New Roman" w:eastAsia="Times New Roman" w:hAnsi="Times New Roman" w:cs="Times New Roman"/>
          <w:sz w:val="28"/>
          <w:szCs w:val="28"/>
        </w:rPr>
        <w:t xml:space="preserve"> </w:t>
      </w:r>
      <w:r w:rsidR="00F76001" w:rsidRPr="0032629D">
        <w:rPr>
          <w:rFonts w:ascii="Times New Roman" w:eastAsiaTheme="minorHAnsi" w:hAnsi="Times New Roman" w:cs="Times New Roman"/>
          <w:sz w:val="28"/>
          <w:szCs w:val="28"/>
          <w:lang w:val="uk-UA" w:eastAsia="en-US"/>
        </w:rPr>
        <w:t xml:space="preserve"> нау</w:t>
      </w:r>
      <w:r w:rsidR="00345604" w:rsidRPr="0032629D">
        <w:rPr>
          <w:rFonts w:ascii="Times New Roman" w:eastAsiaTheme="minorHAnsi" w:hAnsi="Times New Roman" w:cs="Times New Roman"/>
          <w:sz w:val="28"/>
          <w:szCs w:val="28"/>
          <w:lang w:val="uk-UA" w:eastAsia="en-US"/>
        </w:rPr>
        <w:t>ко</w:t>
      </w:r>
      <w:r w:rsidR="00F76001" w:rsidRPr="0032629D">
        <w:rPr>
          <w:rFonts w:ascii="Times New Roman" w:eastAsiaTheme="minorHAnsi" w:hAnsi="Times New Roman" w:cs="Times New Roman"/>
          <w:sz w:val="28"/>
          <w:szCs w:val="28"/>
          <w:lang w:val="uk-UA" w:eastAsia="en-US"/>
        </w:rPr>
        <w:t>вому, практичному рівнях з метою реформування, модернізації освіти</w:t>
      </w:r>
      <w:r w:rsidR="00C00A9C" w:rsidRPr="0032629D">
        <w:rPr>
          <w:rFonts w:ascii="Times New Roman" w:eastAsiaTheme="minorHAnsi" w:hAnsi="Times New Roman" w:cs="Times New Roman"/>
          <w:sz w:val="28"/>
          <w:szCs w:val="28"/>
          <w:lang w:val="uk-UA" w:eastAsia="en-US"/>
        </w:rPr>
        <w:t xml:space="preserve"> </w:t>
      </w:r>
      <w:r w:rsidR="00F76001" w:rsidRPr="0032629D">
        <w:rPr>
          <w:rFonts w:ascii="Times New Roman" w:eastAsiaTheme="minorHAnsi" w:hAnsi="Times New Roman" w:cs="Times New Roman"/>
          <w:sz w:val="28"/>
          <w:szCs w:val="28"/>
          <w:lang w:val="uk-UA" w:eastAsia="en-US"/>
        </w:rPr>
        <w:t>.</w:t>
      </w:r>
    </w:p>
    <w:p w:rsidR="00C00A9C" w:rsidRPr="0032629D" w:rsidRDefault="00802F96"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Проте,</w:t>
      </w:r>
      <w:r w:rsidR="00414841" w:rsidRPr="0032629D">
        <w:rPr>
          <w:rFonts w:ascii="Times New Roman" w:hAnsi="Times New Roman" w:cs="Times New Roman"/>
          <w:sz w:val="28"/>
          <w:szCs w:val="28"/>
          <w:lang w:val="uk-UA"/>
        </w:rPr>
        <w:t xml:space="preserve"> перш ніж продовжувати робити певні кроки з реформування освіти, необхідно дати</w:t>
      </w:r>
      <w:r w:rsidRPr="0032629D">
        <w:rPr>
          <w:rFonts w:ascii="Times New Roman" w:hAnsi="Times New Roman" w:cs="Times New Roman"/>
          <w:sz w:val="28"/>
          <w:szCs w:val="28"/>
          <w:lang w:val="uk-UA"/>
        </w:rPr>
        <w:t xml:space="preserve"> відповіді </w:t>
      </w:r>
      <w:r w:rsidR="00414841" w:rsidRPr="0032629D">
        <w:rPr>
          <w:rFonts w:ascii="Times New Roman" w:hAnsi="Times New Roman" w:cs="Times New Roman"/>
          <w:sz w:val="28"/>
          <w:szCs w:val="28"/>
          <w:lang w:val="uk-UA"/>
        </w:rPr>
        <w:t>на ряд важливих питань.</w:t>
      </w:r>
      <w:r w:rsidR="00C10341" w:rsidRPr="0032629D">
        <w:rPr>
          <w:rFonts w:ascii="Times New Roman" w:hAnsi="Times New Roman" w:cs="Times New Roman"/>
          <w:sz w:val="28"/>
          <w:szCs w:val="28"/>
          <w:lang w:val="uk-UA"/>
        </w:rPr>
        <w:t xml:space="preserve"> Ч</w:t>
      </w:r>
      <w:r w:rsidRPr="0032629D">
        <w:rPr>
          <w:rFonts w:ascii="Times New Roman" w:hAnsi="Times New Roman" w:cs="Times New Roman"/>
          <w:sz w:val="28"/>
          <w:szCs w:val="28"/>
          <w:lang w:val="uk-UA"/>
        </w:rPr>
        <w:t xml:space="preserve">ого ж удалося досягти, а чого ні? У якій мірі поставлені цілі були досягнуті? Чому </w:t>
      </w:r>
      <w:r w:rsidR="00C00A9C" w:rsidRPr="0032629D">
        <w:rPr>
          <w:rFonts w:ascii="Times New Roman" w:hAnsi="Times New Roman" w:cs="Times New Roman"/>
          <w:sz w:val="28"/>
          <w:szCs w:val="28"/>
          <w:lang w:val="uk-UA"/>
        </w:rPr>
        <w:t xml:space="preserve">деяких </w:t>
      </w:r>
      <w:r w:rsidRPr="0032629D">
        <w:rPr>
          <w:rFonts w:ascii="Times New Roman" w:hAnsi="Times New Roman" w:cs="Times New Roman"/>
          <w:sz w:val="28"/>
          <w:szCs w:val="28"/>
          <w:lang w:val="uk-UA"/>
        </w:rPr>
        <w:t xml:space="preserve">поставлених цілей досягнуто не було? </w:t>
      </w:r>
    </w:p>
    <w:p w:rsidR="006F6C80" w:rsidRPr="0032629D" w:rsidRDefault="00865879" w:rsidP="0032629D">
      <w:pPr>
        <w:spacing w:line="360" w:lineRule="auto"/>
        <w:ind w:left="-567" w:firstLine="709"/>
        <w:contextualSpacing/>
        <w:jc w:val="both"/>
        <w:rPr>
          <w:rFonts w:ascii="Times New Roman" w:hAnsi="Times New Roman" w:cs="Times New Roman"/>
          <w:sz w:val="28"/>
          <w:szCs w:val="28"/>
          <w:lang w:val="uk-UA"/>
        </w:rPr>
      </w:pPr>
      <w:r w:rsidRPr="0032629D">
        <w:rPr>
          <w:rFonts w:ascii="Times New Roman" w:hAnsi="Times New Roman" w:cs="Times New Roman"/>
          <w:sz w:val="28"/>
          <w:szCs w:val="28"/>
          <w:lang w:val="uk-UA"/>
        </w:rPr>
        <w:t>В. Вол</w:t>
      </w:r>
      <w:r w:rsidRPr="0032629D">
        <w:rPr>
          <w:rFonts w:ascii="Times New Roman" w:hAnsi="Times New Roman" w:cs="Times New Roman"/>
          <w:sz w:val="28"/>
          <w:szCs w:val="28"/>
          <w:lang w:val="en-US"/>
        </w:rPr>
        <w:t>и</w:t>
      </w:r>
      <w:r w:rsidR="001F0986" w:rsidRPr="0032629D">
        <w:rPr>
          <w:rFonts w:ascii="Times New Roman" w:hAnsi="Times New Roman" w:cs="Times New Roman"/>
          <w:sz w:val="28"/>
          <w:szCs w:val="28"/>
          <w:lang w:val="uk-UA"/>
        </w:rPr>
        <w:t>нкін зазначає, що в публікаціях з приводу сучасної школи аналізуються окремі моменти (технологія, зміст, форми), що не торкаються всю систему в цілому. Необхідний системний підхід до аналізу тих чи інших педагогічних явищ і реалій, так як розгляд одного стр</w:t>
      </w:r>
      <w:r w:rsidRPr="0032629D">
        <w:rPr>
          <w:rFonts w:ascii="Times New Roman" w:hAnsi="Times New Roman" w:cs="Times New Roman"/>
          <w:sz w:val="28"/>
          <w:szCs w:val="28"/>
          <w:lang w:val="uk-UA"/>
        </w:rPr>
        <w:t>уктурного елементу поза його зв</w:t>
      </w:r>
      <w:r w:rsidRPr="0032629D">
        <w:rPr>
          <w:rFonts w:ascii="Times New Roman" w:hAnsi="Times New Roman" w:cs="Times New Roman"/>
          <w:sz w:val="28"/>
          <w:szCs w:val="28"/>
          <w:lang w:val="en-US"/>
        </w:rPr>
        <w:t>’</w:t>
      </w:r>
      <w:r w:rsidR="001F0986" w:rsidRPr="0032629D">
        <w:rPr>
          <w:rFonts w:ascii="Times New Roman" w:hAnsi="Times New Roman" w:cs="Times New Roman"/>
          <w:sz w:val="28"/>
          <w:szCs w:val="28"/>
          <w:lang w:val="uk-UA"/>
        </w:rPr>
        <w:t>язки з іншими мало що дає для осмислення продуктивності або непродуктивності описуваного елементу. Школа як система складається</w:t>
      </w:r>
      <w:r w:rsidRPr="0032629D">
        <w:rPr>
          <w:rFonts w:ascii="Times New Roman" w:hAnsi="Times New Roman" w:cs="Times New Roman"/>
          <w:sz w:val="28"/>
          <w:szCs w:val="28"/>
          <w:lang w:val="uk-UA"/>
        </w:rPr>
        <w:t xml:space="preserve"> з таких взаємопов’</w:t>
      </w:r>
      <w:r w:rsidR="00733C12" w:rsidRPr="0032629D">
        <w:rPr>
          <w:rFonts w:ascii="Times New Roman" w:hAnsi="Times New Roman" w:cs="Times New Roman"/>
          <w:sz w:val="28"/>
          <w:szCs w:val="28"/>
          <w:lang w:val="uk-UA"/>
        </w:rPr>
        <w:t>язаних і взаємообумовлених</w:t>
      </w:r>
      <w:r w:rsidRPr="0032629D">
        <w:rPr>
          <w:rFonts w:ascii="Times New Roman" w:hAnsi="Times New Roman" w:cs="Times New Roman"/>
          <w:sz w:val="28"/>
          <w:szCs w:val="28"/>
          <w:lang w:val="uk-UA"/>
        </w:rPr>
        <w:t xml:space="preserve"> </w:t>
      </w:r>
      <w:r w:rsidR="00733C12" w:rsidRPr="0032629D">
        <w:rPr>
          <w:rFonts w:ascii="Times New Roman" w:hAnsi="Times New Roman" w:cs="Times New Roman"/>
          <w:sz w:val="28"/>
          <w:szCs w:val="28"/>
          <w:lang w:val="uk-UA"/>
        </w:rPr>
        <w:t xml:space="preserve">компонентів, як: мета – зміст – технологія – </w:t>
      </w:r>
      <w:r w:rsidR="001F0986" w:rsidRPr="0032629D">
        <w:rPr>
          <w:rFonts w:ascii="Times New Roman" w:hAnsi="Times New Roman" w:cs="Times New Roman"/>
          <w:sz w:val="28"/>
          <w:szCs w:val="28"/>
          <w:lang w:val="uk-UA"/>
        </w:rPr>
        <w:t>результат. При цьому системоутворюючим компоне</w:t>
      </w:r>
      <w:r w:rsidR="00733C12" w:rsidRPr="0032629D">
        <w:rPr>
          <w:rFonts w:ascii="Times New Roman" w:hAnsi="Times New Roman" w:cs="Times New Roman"/>
          <w:sz w:val="28"/>
          <w:szCs w:val="28"/>
          <w:lang w:val="uk-UA"/>
        </w:rPr>
        <w:t>нтом є мета освіти, передбачена</w:t>
      </w:r>
      <w:r w:rsidR="001F0986" w:rsidRPr="0032629D">
        <w:rPr>
          <w:rFonts w:ascii="Times New Roman" w:hAnsi="Times New Roman" w:cs="Times New Roman"/>
          <w:sz w:val="28"/>
          <w:szCs w:val="28"/>
          <w:lang w:val="uk-UA"/>
        </w:rPr>
        <w:t xml:space="preserve"> в результаті. З цієї точки зору результат </w:t>
      </w:r>
      <w:r w:rsidR="00733C12" w:rsidRPr="0032629D">
        <w:rPr>
          <w:rFonts w:ascii="Times New Roman" w:hAnsi="Times New Roman" w:cs="Times New Roman"/>
          <w:sz w:val="28"/>
          <w:szCs w:val="28"/>
          <w:lang w:val="uk-UA"/>
        </w:rPr>
        <w:t>–</w:t>
      </w:r>
      <w:r w:rsidR="001F0986" w:rsidRPr="0032629D">
        <w:rPr>
          <w:rFonts w:ascii="Times New Roman" w:hAnsi="Times New Roman" w:cs="Times New Roman"/>
          <w:sz w:val="28"/>
          <w:szCs w:val="28"/>
          <w:lang w:val="uk-UA"/>
        </w:rPr>
        <w:t xml:space="preserve"> це певна ідеальна модель випускника школи (початкової, основної та середньої ланки), реалізована за </w:t>
      </w:r>
      <w:r w:rsidR="001F0986" w:rsidRPr="0032629D">
        <w:rPr>
          <w:rFonts w:ascii="Times New Roman" w:hAnsi="Times New Roman" w:cs="Times New Roman"/>
          <w:sz w:val="28"/>
          <w:szCs w:val="28"/>
          <w:lang w:val="uk-UA"/>
        </w:rPr>
        <w:lastRenderedPageBreak/>
        <w:t>допомогою і на основі конкретних і адекватних меті та</w:t>
      </w:r>
      <w:r w:rsidR="00733C12" w:rsidRPr="0032629D">
        <w:rPr>
          <w:rFonts w:ascii="Times New Roman" w:hAnsi="Times New Roman" w:cs="Times New Roman"/>
          <w:sz w:val="28"/>
          <w:szCs w:val="28"/>
          <w:lang w:val="uk-UA"/>
        </w:rPr>
        <w:t xml:space="preserve"> результату змісту та технологій</w:t>
      </w:r>
      <w:r w:rsidRPr="0032629D">
        <w:rPr>
          <w:rFonts w:ascii="Times New Roman" w:hAnsi="Times New Roman" w:cs="Times New Roman"/>
          <w:sz w:val="28"/>
          <w:szCs w:val="28"/>
          <w:lang w:val="uk-UA"/>
        </w:rPr>
        <w:t xml:space="preserve"> [</w:t>
      </w:r>
      <w:r w:rsidR="00673C68">
        <w:rPr>
          <w:rFonts w:ascii="Times New Roman" w:hAnsi="Times New Roman" w:cs="Times New Roman"/>
          <w:sz w:val="28"/>
          <w:szCs w:val="28"/>
          <w:lang w:val="uk-UA"/>
        </w:rPr>
        <w:t>2</w:t>
      </w:r>
      <w:r w:rsidRPr="0032629D">
        <w:rPr>
          <w:rFonts w:ascii="Times New Roman" w:hAnsi="Times New Roman" w:cs="Times New Roman"/>
          <w:sz w:val="28"/>
          <w:szCs w:val="28"/>
          <w:lang w:val="en-US"/>
        </w:rPr>
        <w:t>, 109</w:t>
      </w:r>
      <w:r w:rsidRPr="0032629D">
        <w:rPr>
          <w:rFonts w:ascii="Times New Roman" w:hAnsi="Times New Roman" w:cs="Times New Roman"/>
          <w:sz w:val="28"/>
          <w:szCs w:val="28"/>
          <w:lang w:val="uk-UA"/>
        </w:rPr>
        <w:t>]</w:t>
      </w:r>
      <w:r w:rsidR="001F0986" w:rsidRPr="0032629D">
        <w:rPr>
          <w:rFonts w:ascii="Times New Roman" w:hAnsi="Times New Roman" w:cs="Times New Roman"/>
          <w:sz w:val="28"/>
          <w:szCs w:val="28"/>
          <w:lang w:val="uk-UA"/>
        </w:rPr>
        <w:t>.</w:t>
      </w:r>
    </w:p>
    <w:p w:rsidR="001F0986" w:rsidRDefault="006F6C80" w:rsidP="0032629D">
      <w:pPr>
        <w:spacing w:line="360" w:lineRule="auto"/>
        <w:ind w:left="-567" w:firstLine="709"/>
        <w:contextualSpacing/>
        <w:jc w:val="both"/>
        <w:rPr>
          <w:rFonts w:ascii="Times New Roman" w:eastAsia="Times New Roman" w:hAnsi="Times New Roman" w:cs="Times New Roman"/>
          <w:sz w:val="28"/>
          <w:szCs w:val="28"/>
          <w:lang w:val="uk-UA"/>
        </w:rPr>
      </w:pPr>
      <w:r w:rsidRPr="0032629D">
        <w:rPr>
          <w:rFonts w:ascii="Times New Roman" w:hAnsi="Times New Roman" w:cs="Times New Roman"/>
          <w:i/>
          <w:sz w:val="28"/>
          <w:szCs w:val="28"/>
          <w:lang w:val="uk-UA"/>
        </w:rPr>
        <w:t xml:space="preserve">Висновок. </w:t>
      </w:r>
      <w:r w:rsidRPr="0032629D">
        <w:rPr>
          <w:rFonts w:ascii="Times New Roman" w:eastAsia="Times New Roman" w:hAnsi="Times New Roman" w:cs="Times New Roman"/>
          <w:sz w:val="28"/>
          <w:szCs w:val="28"/>
          <w:lang w:val="uk-UA"/>
        </w:rPr>
        <w:t xml:space="preserve">Вихід із цієї ситуації ми бачимо наступний. По-перше, наукова і прогресивна педагогічна громадськість має зайняти чітку, принципову позицію, що зміст освіти слід розпочати формувати виходячи з адекватної суспільному запиту гуманістичної парадигми формування освітніх цілей. По-друге, потрібно розробити чіткі критерії, які б давали змогу оцінювати ступінь реалізації поставлених освітніх цілей, з подальшою </w:t>
      </w:r>
      <w:r w:rsidR="0080225F">
        <w:rPr>
          <w:rFonts w:ascii="Times New Roman" w:eastAsia="Times New Roman" w:hAnsi="Times New Roman" w:cs="Times New Roman"/>
          <w:sz w:val="28"/>
          <w:szCs w:val="28"/>
          <w:lang w:val="uk-UA"/>
        </w:rPr>
        <w:t xml:space="preserve">інноваційною </w:t>
      </w:r>
      <w:r w:rsidRPr="0032629D">
        <w:rPr>
          <w:rFonts w:ascii="Times New Roman" w:eastAsia="Times New Roman" w:hAnsi="Times New Roman" w:cs="Times New Roman"/>
          <w:sz w:val="28"/>
          <w:szCs w:val="28"/>
          <w:lang w:val="uk-UA"/>
        </w:rPr>
        <w:t>корекцією змісту освіти і засобів педагогічної діяльності.</w:t>
      </w:r>
    </w:p>
    <w:p w:rsidR="00AB31C5" w:rsidRDefault="00AB31C5" w:rsidP="00AB31C5">
      <w:pPr>
        <w:shd w:val="clear" w:color="auto" w:fill="FFFFFF"/>
        <w:spacing w:after="0" w:line="240" w:lineRule="auto"/>
        <w:ind w:firstLine="720"/>
        <w:jc w:val="both"/>
        <w:rPr>
          <w:rFonts w:ascii="Arial" w:eastAsia="Times New Roman" w:hAnsi="Arial" w:cs="Arial"/>
          <w:color w:val="000000"/>
          <w:sz w:val="18"/>
          <w:szCs w:val="18"/>
          <w:lang w:val="uk-UA" w:eastAsia="uk-UA"/>
        </w:rPr>
      </w:pPr>
    </w:p>
    <w:p w:rsidR="00AB31C5" w:rsidRPr="0032629D" w:rsidRDefault="00AB31C5" w:rsidP="00AB31C5">
      <w:pPr>
        <w:widowControl w:val="0"/>
        <w:spacing w:after="0" w:line="360" w:lineRule="auto"/>
        <w:ind w:left="-567" w:firstLine="709"/>
        <w:jc w:val="both"/>
        <w:rPr>
          <w:rFonts w:ascii="Times New Roman" w:hAnsi="Times New Roman" w:cs="Times New Roman"/>
          <w:b/>
          <w:sz w:val="28"/>
          <w:szCs w:val="28"/>
          <w:lang w:val="en-US"/>
        </w:rPr>
      </w:pPr>
      <w:r w:rsidRPr="0032629D">
        <w:rPr>
          <w:rFonts w:ascii="Times New Roman" w:hAnsi="Times New Roman" w:cs="Times New Roman"/>
          <w:b/>
          <w:sz w:val="28"/>
          <w:szCs w:val="28"/>
          <w:lang w:val="en-US"/>
        </w:rPr>
        <w:t>Джерела</w:t>
      </w:r>
    </w:p>
    <w:p w:rsidR="00AB31C5" w:rsidRDefault="00AB31C5" w:rsidP="00AB31C5">
      <w:pPr>
        <w:spacing w:line="360" w:lineRule="auto"/>
        <w:ind w:left="-567" w:firstLine="709"/>
        <w:contextualSpacing/>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1</w:t>
      </w:r>
      <w:r w:rsidRPr="0032629D">
        <w:rPr>
          <w:rFonts w:ascii="Times New Roman" w:eastAsiaTheme="minorHAnsi" w:hAnsi="Times New Roman" w:cs="Times New Roman"/>
          <w:sz w:val="28"/>
          <w:szCs w:val="28"/>
          <w:lang w:val="uk-UA" w:eastAsia="en-US"/>
        </w:rPr>
        <w:t xml:space="preserve">. Валицкая А. П. Современные стратегии образования: варианты выбора </w:t>
      </w:r>
      <w:r w:rsidRPr="0032629D">
        <w:rPr>
          <w:rFonts w:ascii="Times New Roman" w:eastAsiaTheme="minorHAnsi" w:hAnsi="Times New Roman" w:cs="Times New Roman"/>
          <w:sz w:val="28"/>
          <w:szCs w:val="28"/>
          <w:lang w:val="en-US" w:eastAsia="en-US"/>
        </w:rPr>
        <w:t>/</w:t>
      </w:r>
      <w:r w:rsidRPr="0032629D">
        <w:rPr>
          <w:rFonts w:ascii="Times New Roman" w:eastAsiaTheme="minorHAnsi" w:hAnsi="Times New Roman" w:cs="Times New Roman"/>
          <w:sz w:val="28"/>
          <w:szCs w:val="28"/>
          <w:lang w:val="uk-UA" w:eastAsia="en-US"/>
        </w:rPr>
        <w:t xml:space="preserve"> А. П.</w:t>
      </w:r>
      <w:r>
        <w:rPr>
          <w:rFonts w:ascii="Times New Roman" w:eastAsiaTheme="minorHAnsi" w:hAnsi="Times New Roman" w:cs="Times New Roman"/>
          <w:sz w:val="28"/>
          <w:szCs w:val="28"/>
          <w:lang w:val="uk-UA" w:eastAsia="en-US"/>
        </w:rPr>
        <w:t xml:space="preserve"> Валицкая</w:t>
      </w:r>
      <w:r w:rsidRPr="0032629D">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en-US" w:eastAsia="en-US"/>
        </w:rPr>
        <w:t xml:space="preserve"> </w:t>
      </w:r>
      <w:r>
        <w:rPr>
          <w:rFonts w:ascii="Times New Roman" w:eastAsiaTheme="minorHAnsi" w:hAnsi="Times New Roman" w:cs="Times New Roman"/>
          <w:sz w:val="28"/>
          <w:szCs w:val="28"/>
          <w:lang w:val="uk-UA" w:eastAsia="en-US"/>
        </w:rPr>
        <w:t xml:space="preserve">// Педагогика. </w:t>
      </w:r>
      <w:r w:rsidRPr="0032629D">
        <w:rPr>
          <w:rFonts w:ascii="Times New Roman" w:eastAsiaTheme="minorHAnsi" w:hAnsi="Times New Roman" w:cs="Times New Roman"/>
          <w:sz w:val="28"/>
          <w:szCs w:val="28"/>
          <w:lang w:val="uk-UA" w:eastAsia="en-US"/>
        </w:rPr>
        <w:t>–</w:t>
      </w:r>
      <w:r>
        <w:rPr>
          <w:rFonts w:ascii="Times New Roman" w:eastAsiaTheme="minorHAnsi" w:hAnsi="Times New Roman" w:cs="Times New Roman"/>
          <w:sz w:val="28"/>
          <w:szCs w:val="28"/>
          <w:lang w:val="uk-UA" w:eastAsia="en-US"/>
        </w:rPr>
        <w:t xml:space="preserve"> 1997. </w:t>
      </w:r>
      <w:r w:rsidRPr="0032629D">
        <w:rPr>
          <w:rFonts w:ascii="Times New Roman" w:eastAsiaTheme="minorHAnsi" w:hAnsi="Times New Roman" w:cs="Times New Roman"/>
          <w:sz w:val="28"/>
          <w:szCs w:val="28"/>
          <w:lang w:val="uk-UA" w:eastAsia="en-US"/>
        </w:rPr>
        <w:t>–</w:t>
      </w:r>
      <w:r>
        <w:rPr>
          <w:rFonts w:ascii="Times New Roman" w:eastAsiaTheme="minorHAnsi" w:hAnsi="Times New Roman" w:cs="Times New Roman"/>
          <w:sz w:val="28"/>
          <w:szCs w:val="28"/>
          <w:lang w:val="uk-UA" w:eastAsia="en-US"/>
        </w:rPr>
        <w:t xml:space="preserve"> № 2. </w:t>
      </w:r>
      <w:r w:rsidRPr="0032629D">
        <w:rPr>
          <w:rFonts w:ascii="Times New Roman" w:eastAsiaTheme="minorHAnsi" w:hAnsi="Times New Roman" w:cs="Times New Roman"/>
          <w:sz w:val="28"/>
          <w:szCs w:val="28"/>
          <w:lang w:val="uk-UA" w:eastAsia="en-US"/>
        </w:rPr>
        <w:t>–</w:t>
      </w:r>
      <w:r>
        <w:rPr>
          <w:rFonts w:ascii="Times New Roman" w:eastAsiaTheme="minorHAnsi" w:hAnsi="Times New Roman" w:cs="Times New Roman"/>
          <w:sz w:val="28"/>
          <w:szCs w:val="28"/>
          <w:lang w:val="uk-UA" w:eastAsia="en-US"/>
        </w:rPr>
        <w:t xml:space="preserve"> С. 3 </w:t>
      </w:r>
      <w:r w:rsidRPr="0032629D">
        <w:rPr>
          <w:rFonts w:ascii="Times New Roman" w:eastAsiaTheme="minorHAnsi" w:hAnsi="Times New Roman" w:cs="Times New Roman"/>
          <w:sz w:val="28"/>
          <w:szCs w:val="28"/>
          <w:lang w:val="uk-UA" w:eastAsia="en-US"/>
        </w:rPr>
        <w:t>–</w:t>
      </w:r>
      <w:r>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8.</w:t>
      </w:r>
    </w:p>
    <w:p w:rsidR="00AB31C5" w:rsidRPr="009C6251" w:rsidRDefault="00AB31C5" w:rsidP="00AB31C5">
      <w:pPr>
        <w:spacing w:line="360" w:lineRule="auto"/>
        <w:ind w:left="-567" w:firstLine="567"/>
        <w:contextualSpacing/>
        <w:jc w:val="both"/>
        <w:rPr>
          <w:rFonts w:ascii="Times New Roman" w:hAnsi="Times New Roman" w:cs="Times New Roman"/>
          <w:sz w:val="28"/>
          <w:szCs w:val="28"/>
          <w:lang w:val="uk-UA"/>
        </w:rPr>
      </w:pPr>
      <w:r>
        <w:rPr>
          <w:rFonts w:ascii="Times New Roman" w:eastAsiaTheme="minorHAnsi" w:hAnsi="Times New Roman" w:cs="Times New Roman"/>
          <w:sz w:val="28"/>
          <w:szCs w:val="28"/>
          <w:lang w:val="uk-UA" w:eastAsia="en-US"/>
        </w:rPr>
        <w:t>2</w:t>
      </w:r>
      <w:r w:rsidRPr="0032629D">
        <w:rPr>
          <w:rFonts w:ascii="Times New Roman" w:eastAsiaTheme="minorHAnsi" w:hAnsi="Times New Roman" w:cs="Times New Roman"/>
          <w:sz w:val="28"/>
          <w:szCs w:val="28"/>
          <w:lang w:val="uk-UA" w:eastAsia="en-US"/>
        </w:rPr>
        <w:t xml:space="preserve">. </w:t>
      </w:r>
      <w:r w:rsidRPr="0032629D">
        <w:rPr>
          <w:rFonts w:ascii="Times New Roman" w:hAnsi="Times New Roman" w:cs="Times New Roman"/>
          <w:sz w:val="28"/>
          <w:szCs w:val="28"/>
          <w:lang w:val="uk-UA"/>
        </w:rPr>
        <w:t>Волынкин В. И. Ш</w:t>
      </w:r>
      <w:r w:rsidRPr="0032629D">
        <w:rPr>
          <w:rFonts w:ascii="Times New Roman" w:hAnsi="Times New Roman" w:cs="Times New Roman"/>
          <w:sz w:val="28"/>
          <w:szCs w:val="28"/>
        </w:rPr>
        <w:t>кола в зеркале инноваций</w:t>
      </w:r>
      <w:r w:rsidRPr="0032629D">
        <w:rPr>
          <w:rFonts w:ascii="Times New Roman" w:hAnsi="Times New Roman" w:cs="Times New Roman"/>
          <w:sz w:val="28"/>
          <w:szCs w:val="28"/>
          <w:lang w:val="uk-UA"/>
        </w:rPr>
        <w:t xml:space="preserve">. </w:t>
      </w:r>
      <w:r w:rsidRPr="0032629D">
        <w:rPr>
          <w:rFonts w:ascii="Times New Roman" w:hAnsi="Times New Roman" w:cs="Times New Roman"/>
          <w:sz w:val="28"/>
          <w:szCs w:val="28"/>
        </w:rPr>
        <w:t>Попытка системного анализа</w:t>
      </w:r>
      <w:r w:rsidRPr="0032629D">
        <w:rPr>
          <w:rFonts w:ascii="Times New Roman" w:hAnsi="Times New Roman" w:cs="Times New Roman"/>
          <w:sz w:val="28"/>
          <w:szCs w:val="28"/>
          <w:lang w:val="uk-UA"/>
        </w:rPr>
        <w:t xml:space="preserve"> / В. И. Волынкин </w:t>
      </w:r>
      <w:r w:rsidRPr="0032629D">
        <w:rPr>
          <w:rFonts w:ascii="Times New Roman" w:hAnsi="Times New Roman" w:cs="Times New Roman"/>
          <w:sz w:val="28"/>
          <w:szCs w:val="28"/>
          <w:lang w:val="en-US"/>
        </w:rPr>
        <w:t>//</w:t>
      </w:r>
      <w:r w:rsidRPr="0032629D">
        <w:rPr>
          <w:rFonts w:ascii="Times New Roman" w:hAnsi="Times New Roman" w:cs="Times New Roman"/>
          <w:sz w:val="28"/>
          <w:szCs w:val="28"/>
          <w:lang w:val="uk-UA"/>
        </w:rPr>
        <w:t xml:space="preserve"> Начальная школа</w:t>
      </w:r>
      <w:r w:rsidRPr="0032629D">
        <w:rPr>
          <w:rFonts w:ascii="Times New Roman" w:hAnsi="Times New Roman" w:cs="Times New Roman"/>
          <w:sz w:val="28"/>
          <w:szCs w:val="28"/>
          <w:lang w:val="en-US"/>
        </w:rPr>
        <w:t xml:space="preserve">. </w:t>
      </w:r>
      <w:r w:rsidRPr="0032629D">
        <w:rPr>
          <w:rFonts w:ascii="Times New Roman" w:eastAsiaTheme="minorHAnsi" w:hAnsi="Times New Roman" w:cs="Times New Roman"/>
          <w:sz w:val="28"/>
          <w:szCs w:val="28"/>
          <w:lang w:val="uk-UA" w:eastAsia="en-US"/>
        </w:rPr>
        <w:t xml:space="preserve">– </w:t>
      </w:r>
      <w:r w:rsidRPr="0032629D">
        <w:rPr>
          <w:rFonts w:ascii="Times New Roman" w:hAnsi="Times New Roman" w:cs="Times New Roman"/>
          <w:sz w:val="28"/>
          <w:szCs w:val="28"/>
          <w:lang w:val="uk-UA"/>
        </w:rPr>
        <w:t xml:space="preserve"> 2012. </w:t>
      </w:r>
      <w:r w:rsidRPr="0032629D">
        <w:rPr>
          <w:rFonts w:ascii="Times New Roman" w:eastAsiaTheme="minorHAnsi" w:hAnsi="Times New Roman" w:cs="Times New Roman"/>
          <w:sz w:val="28"/>
          <w:szCs w:val="28"/>
          <w:lang w:val="uk-UA" w:eastAsia="en-US"/>
        </w:rPr>
        <w:t xml:space="preserve">– </w:t>
      </w:r>
      <w:r w:rsidRPr="0032629D">
        <w:rPr>
          <w:rFonts w:ascii="Times New Roman" w:hAnsi="Times New Roman" w:cs="Times New Roman"/>
          <w:sz w:val="28"/>
          <w:szCs w:val="28"/>
          <w:lang w:val="uk-UA"/>
        </w:rPr>
        <w:t xml:space="preserve"> № 1. </w:t>
      </w:r>
      <w:r w:rsidRPr="0032629D">
        <w:rPr>
          <w:rFonts w:ascii="Times New Roman" w:eastAsiaTheme="minorHAnsi" w:hAnsi="Times New Roman" w:cs="Times New Roman"/>
          <w:sz w:val="28"/>
          <w:szCs w:val="28"/>
          <w:lang w:val="uk-UA" w:eastAsia="en-US"/>
        </w:rPr>
        <w:t>–</w:t>
      </w:r>
      <w:r w:rsidRPr="0032629D">
        <w:rPr>
          <w:rFonts w:ascii="Times New Roman" w:hAnsi="Times New Roman" w:cs="Times New Roman"/>
          <w:sz w:val="28"/>
          <w:szCs w:val="28"/>
          <w:lang w:val="uk-UA"/>
        </w:rPr>
        <w:t xml:space="preserve"> С. 109 </w:t>
      </w:r>
      <w:r w:rsidRPr="0032629D">
        <w:rPr>
          <w:rFonts w:ascii="Times New Roman" w:eastAsiaTheme="minorHAnsi" w:hAnsi="Times New Roman" w:cs="Times New Roman"/>
          <w:sz w:val="28"/>
          <w:szCs w:val="28"/>
          <w:lang w:val="uk-UA" w:eastAsia="en-US"/>
        </w:rPr>
        <w:t xml:space="preserve">– </w:t>
      </w:r>
      <w:r w:rsidRPr="0032629D">
        <w:rPr>
          <w:rFonts w:ascii="Times New Roman" w:hAnsi="Times New Roman" w:cs="Times New Roman"/>
          <w:sz w:val="28"/>
          <w:szCs w:val="28"/>
          <w:lang w:val="uk-UA"/>
        </w:rPr>
        <w:t>116.</w:t>
      </w:r>
    </w:p>
    <w:p w:rsidR="00AB31C5" w:rsidRDefault="00AB31C5" w:rsidP="00AB31C5">
      <w:pPr>
        <w:widowControl w:val="0"/>
        <w:spacing w:after="0" w:line="360" w:lineRule="auto"/>
        <w:ind w:left="-56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3</w:t>
      </w:r>
      <w:r w:rsidRPr="0032629D">
        <w:rPr>
          <w:rFonts w:ascii="Times New Roman" w:eastAsia="Times New Roman" w:hAnsi="Times New Roman" w:cs="Times New Roman"/>
          <w:color w:val="000000"/>
          <w:sz w:val="28"/>
          <w:szCs w:val="28"/>
          <w:lang w:val="uk-UA" w:eastAsia="uk-UA"/>
        </w:rPr>
        <w:t xml:space="preserve">. </w:t>
      </w:r>
      <w:r w:rsidRPr="0032629D">
        <w:rPr>
          <w:rFonts w:ascii="Times New Roman" w:eastAsia="Times New Roman" w:hAnsi="Times New Roman" w:cs="Times New Roman"/>
          <w:sz w:val="28"/>
          <w:szCs w:val="28"/>
          <w:lang w:val="uk-UA"/>
        </w:rPr>
        <w:t>Константинов Н.</w:t>
      </w:r>
      <w:r>
        <w:rPr>
          <w:rFonts w:ascii="Times New Roman" w:eastAsia="Times New Roman" w:hAnsi="Times New Roman" w:cs="Times New Roman"/>
          <w:sz w:val="28"/>
          <w:szCs w:val="28"/>
          <w:lang w:val="uk-UA"/>
        </w:rPr>
        <w:t xml:space="preserve"> </w:t>
      </w:r>
      <w:r w:rsidRPr="0032629D">
        <w:rPr>
          <w:rFonts w:ascii="Times New Roman" w:eastAsia="Times New Roman" w:hAnsi="Times New Roman" w:cs="Times New Roman"/>
          <w:sz w:val="28"/>
          <w:szCs w:val="28"/>
          <w:lang w:val="uk-UA"/>
        </w:rPr>
        <w:t xml:space="preserve">А. Основные вопросы педагогики / </w:t>
      </w:r>
      <w:r>
        <w:rPr>
          <w:rFonts w:ascii="Times New Roman" w:eastAsia="Times New Roman" w:hAnsi="Times New Roman" w:cs="Times New Roman"/>
          <w:sz w:val="28"/>
          <w:szCs w:val="28"/>
          <w:lang w:val="uk-UA"/>
        </w:rPr>
        <w:t>Н. А. Константинов</w:t>
      </w:r>
      <w:r w:rsidRPr="0032629D">
        <w:rPr>
          <w:rFonts w:ascii="Times New Roman" w:eastAsia="Times New Roman" w:hAnsi="Times New Roman" w:cs="Times New Roman"/>
          <w:sz w:val="28"/>
          <w:szCs w:val="28"/>
          <w:lang w:val="en-US"/>
        </w:rPr>
        <w:t>,</w:t>
      </w:r>
      <w:r w:rsidRPr="0032629D">
        <w:rPr>
          <w:rFonts w:ascii="Times New Roman" w:eastAsia="Times New Roman" w:hAnsi="Times New Roman" w:cs="Times New Roman"/>
          <w:sz w:val="28"/>
          <w:szCs w:val="28"/>
          <w:lang w:val="uk-UA"/>
        </w:rPr>
        <w:t xml:space="preserve"> А. Л. Савич, М. Т. Смирнов – М., 1957. – 312 с.</w:t>
      </w:r>
    </w:p>
    <w:p w:rsidR="00AB31C5" w:rsidRPr="009C6251" w:rsidRDefault="00AB31C5" w:rsidP="00AB31C5">
      <w:pPr>
        <w:autoSpaceDE w:val="0"/>
        <w:autoSpaceDN w:val="0"/>
        <w:adjustRightInd w:val="0"/>
        <w:spacing w:after="0" w:line="360" w:lineRule="auto"/>
        <w:ind w:left="-567" w:firstLine="709"/>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4</w:t>
      </w:r>
      <w:r w:rsidRPr="0032629D">
        <w:rPr>
          <w:rFonts w:ascii="Times New Roman" w:eastAsiaTheme="minorHAnsi" w:hAnsi="Times New Roman" w:cs="Times New Roman"/>
          <w:sz w:val="28"/>
          <w:szCs w:val="28"/>
          <w:lang w:val="uk-UA" w:eastAsia="en-US"/>
        </w:rPr>
        <w:t>. Кун Т. Структура научных революций / Т.</w:t>
      </w:r>
      <w:r>
        <w:rPr>
          <w:rFonts w:ascii="Times New Roman" w:eastAsiaTheme="minorHAnsi" w:hAnsi="Times New Roman" w:cs="Times New Roman"/>
          <w:sz w:val="28"/>
          <w:szCs w:val="28"/>
          <w:lang w:val="uk-UA" w:eastAsia="en-US"/>
        </w:rPr>
        <w:t xml:space="preserve"> </w:t>
      </w:r>
      <w:r w:rsidRPr="0032629D">
        <w:rPr>
          <w:rFonts w:ascii="Times New Roman" w:eastAsiaTheme="minorHAnsi" w:hAnsi="Times New Roman" w:cs="Times New Roman"/>
          <w:sz w:val="28"/>
          <w:szCs w:val="28"/>
          <w:lang w:val="uk-UA" w:eastAsia="en-US"/>
        </w:rPr>
        <w:t>Кун [пер. с англ., сост. В.Ю.Кузнецов]. – М.: ООО «Издательство АСТ», 2002. – 608 с.</w:t>
      </w:r>
    </w:p>
    <w:p w:rsidR="00AB31C5" w:rsidRDefault="00AB31C5" w:rsidP="00AB31C5">
      <w:pPr>
        <w:widowControl w:val="0"/>
        <w:spacing w:after="0" w:line="360" w:lineRule="auto"/>
        <w:ind w:left="-567"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5</w:t>
      </w:r>
      <w:r w:rsidRPr="0032629D">
        <w:rPr>
          <w:rFonts w:ascii="Times New Roman" w:eastAsia="Times New Roman" w:hAnsi="Times New Roman" w:cs="Times New Roman"/>
          <w:color w:val="000000"/>
          <w:sz w:val="28"/>
          <w:szCs w:val="28"/>
          <w:lang w:val="uk-UA" w:eastAsia="uk-UA"/>
        </w:rPr>
        <w:t>.</w:t>
      </w:r>
      <w:r>
        <w:rPr>
          <w:rFonts w:ascii="Times New Roman" w:eastAsia="Times New Roman" w:hAnsi="Times New Roman" w:cs="Times New Roman"/>
          <w:color w:val="000000"/>
          <w:sz w:val="28"/>
          <w:szCs w:val="28"/>
          <w:lang w:val="uk-UA" w:eastAsia="uk-UA"/>
        </w:rPr>
        <w:t xml:space="preserve"> </w:t>
      </w:r>
      <w:r w:rsidRPr="0032629D">
        <w:rPr>
          <w:rFonts w:ascii="Times New Roman" w:eastAsia="Times New Roman" w:hAnsi="Times New Roman" w:cs="Times New Roman"/>
          <w:color w:val="000000"/>
          <w:sz w:val="28"/>
          <w:szCs w:val="28"/>
          <w:lang w:val="uk-UA" w:eastAsia="uk-UA"/>
        </w:rPr>
        <w:t>Мелёхина О. А.  проблема целеполагания в обучении иностранным язикам для профессиональн</w:t>
      </w:r>
      <w:r w:rsidRPr="0032629D">
        <w:rPr>
          <w:rFonts w:ascii="Times New Roman" w:eastAsia="Times New Roman" w:hAnsi="Times New Roman" w:cs="Times New Roman"/>
          <w:color w:val="000000"/>
          <w:sz w:val="28"/>
          <w:szCs w:val="28"/>
          <w:lang w:val="en-US" w:eastAsia="uk-UA"/>
        </w:rPr>
        <w:t>ы</w:t>
      </w:r>
      <w:r w:rsidRPr="0032629D">
        <w:rPr>
          <w:rFonts w:ascii="Times New Roman" w:eastAsia="Times New Roman" w:hAnsi="Times New Roman" w:cs="Times New Roman"/>
          <w:color w:val="000000"/>
          <w:sz w:val="28"/>
          <w:szCs w:val="28"/>
          <w:lang w:val="uk-UA" w:eastAsia="uk-UA"/>
        </w:rPr>
        <w:t>х целей</w:t>
      </w:r>
      <w:r w:rsidRPr="0032629D">
        <w:rPr>
          <w:rFonts w:ascii="Times New Roman" w:eastAsia="Times New Roman" w:hAnsi="Times New Roman" w:cs="Times New Roman"/>
          <w:color w:val="000000"/>
          <w:sz w:val="28"/>
          <w:szCs w:val="28"/>
          <w:lang w:val="en-US" w:eastAsia="uk-UA"/>
        </w:rPr>
        <w:t xml:space="preserve"> </w:t>
      </w:r>
      <w:r w:rsidRPr="0032629D">
        <w:rPr>
          <w:rFonts w:ascii="Times New Roman" w:eastAsia="Times New Roman" w:hAnsi="Times New Roman" w:cs="Times New Roman"/>
          <w:color w:val="000000"/>
          <w:sz w:val="28"/>
          <w:szCs w:val="28"/>
          <w:lang w:val="uk-UA" w:eastAsia="uk-UA"/>
        </w:rPr>
        <w:t xml:space="preserve">/ О. А.  Мелёхина // Известия Российского государственного педагогического университета им. А. И. Герцена. </w:t>
      </w:r>
      <w:r w:rsidRPr="0032629D">
        <w:rPr>
          <w:rFonts w:ascii="Times New Roman" w:hAnsi="Times New Roman" w:cs="Times New Roman"/>
          <w:sz w:val="28"/>
          <w:szCs w:val="28"/>
          <w:lang w:val="uk-UA"/>
        </w:rPr>
        <w:t>–</w:t>
      </w:r>
      <w:r w:rsidRPr="0032629D">
        <w:rPr>
          <w:rFonts w:ascii="Times New Roman" w:hAnsi="Times New Roman" w:cs="Times New Roman"/>
          <w:sz w:val="28"/>
          <w:szCs w:val="28"/>
          <w:lang w:val="en-US"/>
        </w:rPr>
        <w:t xml:space="preserve"> </w:t>
      </w:r>
      <w:r w:rsidRPr="0032629D">
        <w:rPr>
          <w:rFonts w:ascii="Times New Roman" w:eastAsia="Times New Roman" w:hAnsi="Times New Roman" w:cs="Times New Roman"/>
          <w:color w:val="000000"/>
          <w:sz w:val="28"/>
          <w:szCs w:val="28"/>
          <w:lang w:val="uk-UA" w:eastAsia="uk-UA"/>
        </w:rPr>
        <w:t xml:space="preserve">2009. </w:t>
      </w:r>
      <w:r w:rsidRPr="003262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2629D">
        <w:rPr>
          <w:rFonts w:ascii="Times New Roman" w:eastAsia="Times New Roman" w:hAnsi="Times New Roman" w:cs="Times New Roman"/>
          <w:color w:val="000000"/>
          <w:sz w:val="28"/>
          <w:szCs w:val="28"/>
          <w:lang w:val="uk-UA" w:eastAsia="uk-UA"/>
        </w:rPr>
        <w:t>№ 109.</w:t>
      </w:r>
      <w:r w:rsidRPr="0032629D">
        <w:rPr>
          <w:rFonts w:ascii="Times New Roman" w:hAnsi="Times New Roman" w:cs="Times New Roman"/>
          <w:sz w:val="28"/>
          <w:szCs w:val="28"/>
          <w:lang w:val="uk-UA"/>
        </w:rPr>
        <w:t xml:space="preserve"> –</w:t>
      </w:r>
      <w:r w:rsidRPr="0032629D">
        <w:rPr>
          <w:rFonts w:ascii="Times New Roman" w:eastAsia="Times New Roman" w:hAnsi="Times New Roman" w:cs="Times New Roman"/>
          <w:color w:val="000000"/>
          <w:sz w:val="28"/>
          <w:szCs w:val="28"/>
          <w:lang w:val="uk-UA" w:eastAsia="uk-UA"/>
        </w:rPr>
        <w:t xml:space="preserve">   С. 29 </w:t>
      </w:r>
      <w:r w:rsidRPr="0032629D">
        <w:rPr>
          <w:rFonts w:ascii="Times New Roman" w:hAnsi="Times New Roman" w:cs="Times New Roman"/>
          <w:sz w:val="28"/>
          <w:szCs w:val="28"/>
          <w:lang w:val="uk-UA"/>
        </w:rPr>
        <w:t xml:space="preserve">– </w:t>
      </w:r>
      <w:r w:rsidRPr="0032629D">
        <w:rPr>
          <w:rFonts w:ascii="Times New Roman" w:eastAsia="Times New Roman" w:hAnsi="Times New Roman" w:cs="Times New Roman"/>
          <w:color w:val="000000"/>
          <w:sz w:val="28"/>
          <w:szCs w:val="28"/>
          <w:lang w:val="uk-UA" w:eastAsia="uk-UA"/>
        </w:rPr>
        <w:t>35</w:t>
      </w:r>
      <w:r w:rsidRPr="0032629D">
        <w:rPr>
          <w:rFonts w:ascii="Times New Roman" w:eastAsia="Times New Roman" w:hAnsi="Times New Roman" w:cs="Times New Roman"/>
          <w:color w:val="000000"/>
          <w:sz w:val="28"/>
          <w:szCs w:val="28"/>
          <w:lang w:val="en-US" w:eastAsia="uk-UA"/>
        </w:rPr>
        <w:t>.</w:t>
      </w:r>
    </w:p>
    <w:p w:rsidR="00AB31C5" w:rsidRPr="009C6251" w:rsidRDefault="00AB31C5" w:rsidP="00AB31C5">
      <w:pPr>
        <w:spacing w:line="360" w:lineRule="auto"/>
        <w:ind w:left="-567" w:firstLine="709"/>
        <w:contextualSpacing/>
        <w:jc w:val="both"/>
        <w:rPr>
          <w:rFonts w:ascii="Times New Roman" w:eastAsiaTheme="minorHAnsi" w:hAnsi="Times New Roman" w:cs="Times New Roman"/>
          <w:sz w:val="28"/>
          <w:szCs w:val="28"/>
          <w:lang w:val="uk-UA" w:eastAsia="en-US"/>
        </w:rPr>
      </w:pPr>
      <w:r>
        <w:rPr>
          <w:rFonts w:ascii="Times New Roman" w:eastAsia="Times New Roman" w:hAnsi="Times New Roman" w:cs="Times New Roman"/>
          <w:color w:val="000000"/>
          <w:sz w:val="28"/>
          <w:szCs w:val="28"/>
          <w:lang w:val="uk-UA" w:eastAsia="uk-UA"/>
        </w:rPr>
        <w:t>6</w:t>
      </w:r>
      <w:r w:rsidRPr="0032629D">
        <w:rPr>
          <w:rFonts w:ascii="Times New Roman" w:eastAsia="Times New Roman" w:hAnsi="Times New Roman" w:cs="Times New Roman"/>
          <w:color w:val="000000"/>
          <w:sz w:val="28"/>
          <w:szCs w:val="28"/>
          <w:lang w:val="uk-UA" w:eastAsia="uk-UA"/>
        </w:rPr>
        <w:t>.</w:t>
      </w:r>
      <w:r w:rsidRPr="0032629D">
        <w:rPr>
          <w:rFonts w:ascii="Times New Roman" w:eastAsiaTheme="minorHAnsi" w:hAnsi="Times New Roman" w:cs="Times New Roman"/>
          <w:bCs/>
          <w:iCs/>
          <w:sz w:val="28"/>
          <w:szCs w:val="28"/>
          <w:lang w:val="uk-UA" w:eastAsia="en-US"/>
        </w:rPr>
        <w:t xml:space="preserve"> </w:t>
      </w:r>
      <w:r w:rsidRPr="0032629D">
        <w:rPr>
          <w:rFonts w:ascii="Times New Roman" w:eastAsiaTheme="minorHAnsi" w:hAnsi="Times New Roman" w:cs="Times New Roman"/>
          <w:sz w:val="28"/>
          <w:szCs w:val="28"/>
          <w:lang w:val="uk-UA" w:eastAsia="en-US"/>
        </w:rPr>
        <w:t>Парійчук К. Р. Роль філософії освіти у формуванні нової освітньої</w:t>
      </w:r>
      <w:r w:rsidRPr="0032629D">
        <w:rPr>
          <w:rFonts w:ascii="Times New Roman" w:eastAsiaTheme="minorHAnsi" w:hAnsi="Times New Roman" w:cs="Times New Roman"/>
          <w:bCs/>
          <w:iCs/>
          <w:sz w:val="28"/>
          <w:szCs w:val="28"/>
          <w:lang w:val="uk-UA" w:eastAsia="en-US"/>
        </w:rPr>
        <w:t xml:space="preserve"> </w:t>
      </w:r>
      <w:r w:rsidRPr="0032629D">
        <w:rPr>
          <w:rFonts w:ascii="Times New Roman" w:eastAsiaTheme="minorHAnsi" w:hAnsi="Times New Roman" w:cs="Times New Roman"/>
          <w:sz w:val="28"/>
          <w:szCs w:val="28"/>
          <w:lang w:val="uk-UA" w:eastAsia="en-US"/>
        </w:rPr>
        <w:t>парадигми / К. Р.  Парійчук [Електронний ресурс]. – Режим доступу:</w:t>
      </w:r>
      <w:r w:rsidRPr="0032629D">
        <w:rPr>
          <w:rFonts w:ascii="Times New Roman" w:eastAsiaTheme="minorHAnsi" w:hAnsi="Times New Roman" w:cs="Times New Roman"/>
          <w:bCs/>
          <w:iCs/>
          <w:sz w:val="28"/>
          <w:szCs w:val="28"/>
          <w:lang w:val="uk-UA" w:eastAsia="en-US"/>
        </w:rPr>
        <w:t xml:space="preserve"> </w:t>
      </w:r>
      <w:hyperlink r:id="rId5" w:history="1">
        <w:r w:rsidRPr="00D0165A">
          <w:rPr>
            <w:rStyle w:val="a3"/>
            <w:rFonts w:ascii="Times New Roman" w:eastAsiaTheme="minorHAnsi" w:hAnsi="Times New Roman" w:cs="Times New Roman"/>
            <w:color w:val="auto"/>
            <w:sz w:val="28"/>
            <w:szCs w:val="28"/>
            <w:u w:val="none"/>
            <w:lang w:val="uk-UA" w:eastAsia="en-US"/>
          </w:rPr>
          <w:t>http://www.nbuv.gov.ua/portal/Soc_Gum/intelekt/2008_6/44.pdf</w:t>
        </w:r>
      </w:hyperlink>
      <w:r w:rsidRPr="00D0165A">
        <w:rPr>
          <w:rFonts w:ascii="Times New Roman" w:eastAsiaTheme="minorHAnsi" w:hAnsi="Times New Roman" w:cs="Times New Roman"/>
          <w:sz w:val="28"/>
          <w:szCs w:val="28"/>
          <w:lang w:val="uk-UA" w:eastAsia="en-US"/>
        </w:rPr>
        <w:t>].</w:t>
      </w:r>
    </w:p>
    <w:p w:rsidR="00AB31C5" w:rsidRPr="0032629D" w:rsidRDefault="00AB31C5" w:rsidP="00AB31C5">
      <w:pPr>
        <w:widowControl w:val="0"/>
        <w:spacing w:after="0" w:line="360" w:lineRule="auto"/>
        <w:ind w:left="-567" w:firstLine="709"/>
        <w:jc w:val="both"/>
        <w:rPr>
          <w:rFonts w:ascii="Times New Roman" w:eastAsia="Times New Roman" w:hAnsi="Times New Roman" w:cs="Times New Roman"/>
          <w:color w:val="000000"/>
          <w:sz w:val="28"/>
          <w:szCs w:val="28"/>
          <w:lang w:val="en-US" w:eastAsia="uk-UA"/>
        </w:rPr>
      </w:pPr>
      <w:r>
        <w:rPr>
          <w:rFonts w:ascii="Times New Roman" w:eastAsia="Times New Roman" w:hAnsi="Times New Roman" w:cs="Times New Roman"/>
          <w:color w:val="000000"/>
          <w:sz w:val="28"/>
          <w:szCs w:val="28"/>
          <w:lang w:val="uk-UA" w:eastAsia="uk-UA"/>
        </w:rPr>
        <w:t>7</w:t>
      </w:r>
      <w:r w:rsidRPr="0032629D">
        <w:rPr>
          <w:rFonts w:ascii="Times New Roman" w:eastAsia="Times New Roman" w:hAnsi="Times New Roman" w:cs="Times New Roman"/>
          <w:color w:val="000000"/>
          <w:sz w:val="28"/>
          <w:szCs w:val="28"/>
          <w:lang w:val="uk-UA" w:eastAsia="uk-UA"/>
        </w:rPr>
        <w:t>. Русова С. Вибрані педагогічні твори / С.  Русова</w:t>
      </w:r>
      <w:r w:rsidRPr="0032629D">
        <w:rPr>
          <w:rFonts w:ascii="Times New Roman" w:eastAsia="Times New Roman" w:hAnsi="Times New Roman" w:cs="Times New Roman"/>
          <w:color w:val="000000"/>
          <w:sz w:val="28"/>
          <w:szCs w:val="28"/>
          <w:lang w:val="en-US" w:eastAsia="uk-UA"/>
        </w:rPr>
        <w:t xml:space="preserve"> </w:t>
      </w:r>
      <w:r w:rsidRPr="0032629D">
        <w:rPr>
          <w:rFonts w:ascii="Times New Roman" w:eastAsia="Times New Roman" w:hAnsi="Times New Roman" w:cs="Times New Roman"/>
          <w:color w:val="000000"/>
          <w:sz w:val="28"/>
          <w:szCs w:val="28"/>
          <w:lang w:val="uk-UA" w:eastAsia="uk-UA"/>
        </w:rPr>
        <w:t xml:space="preserve">– К.: Освіта, 1996. – </w:t>
      </w:r>
      <w:r>
        <w:rPr>
          <w:rFonts w:ascii="Times New Roman" w:eastAsia="Times New Roman" w:hAnsi="Times New Roman" w:cs="Times New Roman"/>
          <w:color w:val="000000"/>
          <w:sz w:val="28"/>
          <w:szCs w:val="28"/>
          <w:lang w:val="uk-UA" w:eastAsia="uk-UA"/>
        </w:rPr>
        <w:t xml:space="preserve">    </w:t>
      </w:r>
      <w:r w:rsidRPr="0032629D">
        <w:rPr>
          <w:rFonts w:ascii="Times New Roman" w:eastAsia="Times New Roman" w:hAnsi="Times New Roman" w:cs="Times New Roman"/>
          <w:color w:val="000000"/>
          <w:sz w:val="28"/>
          <w:szCs w:val="28"/>
          <w:lang w:val="uk-UA" w:eastAsia="uk-UA"/>
        </w:rPr>
        <w:t>340 с.</w:t>
      </w:r>
    </w:p>
    <w:p w:rsidR="00AB31C5" w:rsidRPr="009C6251" w:rsidRDefault="00AB31C5" w:rsidP="00AB31C5">
      <w:pPr>
        <w:spacing w:line="360" w:lineRule="auto"/>
        <w:ind w:left="-567" w:firstLine="709"/>
        <w:contextualSpacing/>
        <w:jc w:val="both"/>
        <w:rPr>
          <w:rFonts w:ascii="Times New Roman" w:eastAsiaTheme="minorHAnsi" w:hAnsi="Times New Roman" w:cs="Times New Roman"/>
          <w:bCs/>
          <w:iCs/>
          <w:sz w:val="28"/>
          <w:szCs w:val="28"/>
          <w:lang w:val="uk-UA" w:eastAsia="en-US"/>
        </w:rPr>
      </w:pPr>
      <w:r>
        <w:rPr>
          <w:rFonts w:ascii="Times New Roman" w:eastAsia="Times New Roman" w:hAnsi="Times New Roman" w:cs="Times New Roman"/>
          <w:color w:val="000000"/>
          <w:sz w:val="28"/>
          <w:szCs w:val="28"/>
          <w:lang w:val="uk-UA" w:eastAsia="uk-UA"/>
        </w:rPr>
        <w:t>8</w:t>
      </w:r>
      <w:r w:rsidRPr="0032629D">
        <w:rPr>
          <w:rFonts w:ascii="Times New Roman" w:eastAsia="Times New Roman" w:hAnsi="Times New Roman" w:cs="Times New Roman"/>
          <w:color w:val="000000"/>
          <w:sz w:val="28"/>
          <w:szCs w:val="28"/>
          <w:lang w:val="uk-UA" w:eastAsia="uk-UA"/>
        </w:rPr>
        <w:t>.</w:t>
      </w:r>
      <w:r w:rsidRPr="0032629D">
        <w:rPr>
          <w:rFonts w:ascii="Times New Roman" w:eastAsiaTheme="minorHAnsi" w:hAnsi="Times New Roman" w:cs="Times New Roman"/>
          <w:bCs/>
          <w:sz w:val="28"/>
          <w:szCs w:val="28"/>
          <w:lang w:val="uk-UA" w:eastAsia="en-US"/>
        </w:rPr>
        <w:t xml:space="preserve"> Cавчук Н. С. Менталітет в системі цінностей і цілей освіти / Н. С. Cавчук</w:t>
      </w:r>
      <w:r w:rsidRPr="0032629D">
        <w:rPr>
          <w:rFonts w:ascii="Times New Roman" w:eastAsiaTheme="minorHAnsi" w:hAnsi="Times New Roman" w:cs="Times New Roman"/>
          <w:bCs/>
          <w:sz w:val="28"/>
          <w:szCs w:val="28"/>
          <w:lang w:val="en-US" w:eastAsia="en-US"/>
        </w:rPr>
        <w:t xml:space="preserve"> //</w:t>
      </w:r>
      <w:r w:rsidRPr="0032629D">
        <w:rPr>
          <w:rFonts w:ascii="Times New Roman" w:eastAsiaTheme="minorHAnsi" w:hAnsi="Times New Roman" w:cs="Times New Roman"/>
          <w:bCs/>
          <w:sz w:val="28"/>
          <w:szCs w:val="28"/>
          <w:lang w:val="uk-UA" w:eastAsia="en-US"/>
        </w:rPr>
        <w:t xml:space="preserve"> </w:t>
      </w:r>
      <w:r w:rsidRPr="0032629D">
        <w:rPr>
          <w:rFonts w:ascii="Times New Roman" w:eastAsiaTheme="minorHAnsi" w:hAnsi="Times New Roman" w:cs="Times New Roman"/>
          <w:bCs/>
          <w:iCs/>
          <w:sz w:val="28"/>
          <w:szCs w:val="28"/>
          <w:lang w:val="uk-UA" w:eastAsia="en-US"/>
        </w:rPr>
        <w:t>Педагогічний дискурс.</w:t>
      </w:r>
      <w:r w:rsidRPr="0032629D">
        <w:rPr>
          <w:rFonts w:ascii="Times New Roman" w:eastAsiaTheme="minorHAnsi" w:hAnsi="Times New Roman" w:cs="Times New Roman"/>
          <w:bCs/>
          <w:iCs/>
          <w:sz w:val="28"/>
          <w:szCs w:val="28"/>
          <w:lang w:val="en-US" w:eastAsia="en-US"/>
        </w:rPr>
        <w:t xml:space="preserve"> </w:t>
      </w:r>
      <w:r w:rsidRPr="0032629D">
        <w:rPr>
          <w:rFonts w:ascii="Times New Roman" w:eastAsia="Times New Roman" w:hAnsi="Times New Roman" w:cs="Times New Roman"/>
          <w:sz w:val="28"/>
          <w:szCs w:val="28"/>
          <w:lang w:val="uk-UA"/>
        </w:rPr>
        <w:t>–</w:t>
      </w:r>
      <w:r w:rsidRPr="0032629D">
        <w:rPr>
          <w:rFonts w:ascii="Times New Roman" w:eastAsiaTheme="minorHAnsi" w:hAnsi="Times New Roman" w:cs="Times New Roman"/>
          <w:bCs/>
          <w:iCs/>
          <w:sz w:val="28"/>
          <w:szCs w:val="28"/>
          <w:lang w:val="en-US" w:eastAsia="en-US"/>
        </w:rPr>
        <w:t xml:space="preserve"> </w:t>
      </w:r>
      <w:r w:rsidRPr="0032629D">
        <w:rPr>
          <w:rFonts w:ascii="Times New Roman" w:eastAsiaTheme="minorHAnsi" w:hAnsi="Times New Roman" w:cs="Times New Roman"/>
          <w:bCs/>
          <w:iCs/>
          <w:sz w:val="28"/>
          <w:szCs w:val="28"/>
          <w:lang w:val="uk-UA" w:eastAsia="en-US"/>
        </w:rPr>
        <w:t xml:space="preserve">2007. </w:t>
      </w:r>
      <w:r w:rsidRPr="0032629D">
        <w:rPr>
          <w:rFonts w:ascii="Times New Roman" w:eastAsia="Times New Roman" w:hAnsi="Times New Roman" w:cs="Times New Roman"/>
          <w:sz w:val="28"/>
          <w:szCs w:val="28"/>
          <w:lang w:val="uk-UA"/>
        </w:rPr>
        <w:t>–</w:t>
      </w:r>
      <w:r w:rsidRPr="0032629D">
        <w:rPr>
          <w:rFonts w:ascii="Times New Roman" w:eastAsiaTheme="minorHAnsi" w:hAnsi="Times New Roman" w:cs="Times New Roman"/>
          <w:bCs/>
          <w:iCs/>
          <w:sz w:val="28"/>
          <w:szCs w:val="28"/>
          <w:lang w:val="uk-UA" w:eastAsia="en-US"/>
        </w:rPr>
        <w:t xml:space="preserve"> № 1. </w:t>
      </w:r>
      <w:r w:rsidRPr="0032629D">
        <w:rPr>
          <w:rFonts w:ascii="Times New Roman" w:eastAsia="Times New Roman" w:hAnsi="Times New Roman" w:cs="Times New Roman"/>
          <w:sz w:val="28"/>
          <w:szCs w:val="28"/>
          <w:lang w:val="uk-UA"/>
        </w:rPr>
        <w:t>–</w:t>
      </w:r>
      <w:r w:rsidRPr="0032629D">
        <w:rPr>
          <w:rFonts w:ascii="Times New Roman" w:eastAsiaTheme="minorHAnsi" w:hAnsi="Times New Roman" w:cs="Times New Roman"/>
          <w:bCs/>
          <w:iCs/>
          <w:sz w:val="28"/>
          <w:szCs w:val="28"/>
          <w:lang w:val="uk-UA" w:eastAsia="en-US"/>
        </w:rPr>
        <w:t xml:space="preserve"> С. 116 </w:t>
      </w:r>
      <w:r w:rsidRPr="0032629D">
        <w:rPr>
          <w:rFonts w:ascii="Times New Roman" w:eastAsia="Times New Roman" w:hAnsi="Times New Roman" w:cs="Times New Roman"/>
          <w:sz w:val="28"/>
          <w:szCs w:val="28"/>
          <w:lang w:val="uk-UA"/>
        </w:rPr>
        <w:t xml:space="preserve">– </w:t>
      </w:r>
      <w:r w:rsidRPr="0032629D">
        <w:rPr>
          <w:rFonts w:ascii="Times New Roman" w:eastAsiaTheme="minorHAnsi" w:hAnsi="Times New Roman" w:cs="Times New Roman"/>
          <w:bCs/>
          <w:iCs/>
          <w:sz w:val="28"/>
          <w:szCs w:val="28"/>
          <w:lang w:val="uk-UA" w:eastAsia="en-US"/>
        </w:rPr>
        <w:t>118 с.</w:t>
      </w:r>
    </w:p>
    <w:p w:rsidR="00AB31C5" w:rsidRPr="0032629D" w:rsidRDefault="00AB31C5" w:rsidP="00AB31C5">
      <w:pPr>
        <w:widowControl w:val="0"/>
        <w:spacing w:after="0" w:line="360" w:lineRule="auto"/>
        <w:ind w:left="-567"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9</w:t>
      </w:r>
      <w:r w:rsidRPr="0032629D">
        <w:rPr>
          <w:rFonts w:ascii="Times New Roman" w:eastAsia="Times New Roman" w:hAnsi="Times New Roman" w:cs="Times New Roman"/>
          <w:color w:val="000000"/>
          <w:sz w:val="28"/>
          <w:szCs w:val="28"/>
          <w:lang w:val="en-US" w:eastAsia="uk-UA"/>
        </w:rPr>
        <w:t xml:space="preserve">. Сухомлинський В. О. Вибрані твори. В 5-ти т. Т. 1 / В. О. Сухомлинський </w:t>
      </w:r>
      <w:r w:rsidRPr="0032629D">
        <w:rPr>
          <w:rFonts w:ascii="Times New Roman" w:eastAsia="Times New Roman" w:hAnsi="Times New Roman" w:cs="Times New Roman"/>
          <w:color w:val="000000"/>
          <w:sz w:val="28"/>
          <w:szCs w:val="28"/>
          <w:lang w:val="en-US" w:eastAsia="uk-UA"/>
        </w:rPr>
        <w:lastRenderedPageBreak/>
        <w:t xml:space="preserve">– К.: </w:t>
      </w:r>
      <w:r w:rsidRPr="0032629D">
        <w:rPr>
          <w:rFonts w:ascii="Times New Roman" w:eastAsia="Times New Roman" w:hAnsi="Times New Roman" w:cs="Times New Roman"/>
          <w:color w:val="000000"/>
          <w:sz w:val="28"/>
          <w:szCs w:val="28"/>
          <w:lang w:val="uk-UA" w:eastAsia="uk-UA"/>
        </w:rPr>
        <w:t>Р</w:t>
      </w:r>
      <w:r w:rsidRPr="0032629D">
        <w:rPr>
          <w:rFonts w:ascii="Times New Roman" w:eastAsia="Times New Roman" w:hAnsi="Times New Roman" w:cs="Times New Roman"/>
          <w:color w:val="000000"/>
          <w:sz w:val="28"/>
          <w:szCs w:val="28"/>
          <w:lang w:val="en-US" w:eastAsia="uk-UA"/>
        </w:rPr>
        <w:t>адянська школа</w:t>
      </w:r>
      <w:r w:rsidRPr="0032629D">
        <w:rPr>
          <w:rFonts w:ascii="Times New Roman" w:eastAsia="Times New Roman" w:hAnsi="Times New Roman" w:cs="Times New Roman"/>
          <w:color w:val="000000"/>
          <w:sz w:val="28"/>
          <w:szCs w:val="28"/>
          <w:lang w:val="uk-UA" w:eastAsia="uk-UA"/>
        </w:rPr>
        <w:t>, 1976. – 654 с.</w:t>
      </w:r>
      <w:r w:rsidRPr="0032629D">
        <w:rPr>
          <w:rFonts w:ascii="Times New Roman" w:eastAsia="Times New Roman" w:hAnsi="Times New Roman" w:cs="Times New Roman"/>
          <w:color w:val="000000"/>
          <w:sz w:val="28"/>
          <w:szCs w:val="28"/>
          <w:lang w:val="en-US" w:eastAsia="uk-UA"/>
        </w:rPr>
        <w:t xml:space="preserve"> </w:t>
      </w:r>
    </w:p>
    <w:p w:rsidR="00AB31C5" w:rsidRPr="0032629D" w:rsidRDefault="00AB31C5" w:rsidP="00AB31C5">
      <w:pPr>
        <w:spacing w:line="360" w:lineRule="auto"/>
        <w:ind w:left="-567" w:firstLine="709"/>
        <w:contextualSpacing/>
        <w:jc w:val="both"/>
        <w:rPr>
          <w:rFonts w:ascii="Times New Roman" w:eastAsiaTheme="minorHAnsi" w:hAnsi="Times New Roman" w:cs="Times New Roman"/>
          <w:sz w:val="28"/>
          <w:szCs w:val="28"/>
          <w:lang w:val="uk-UA" w:eastAsia="en-US"/>
        </w:rPr>
      </w:pPr>
      <w:r w:rsidRPr="0032629D">
        <w:rPr>
          <w:rFonts w:ascii="Times New Roman" w:eastAsiaTheme="minorHAnsi" w:hAnsi="Times New Roman" w:cs="Times New Roman"/>
          <w:sz w:val="28"/>
          <w:szCs w:val="28"/>
          <w:lang w:val="en-US" w:eastAsia="en-US"/>
        </w:rPr>
        <w:t>8</w:t>
      </w:r>
      <w:r w:rsidRPr="0032629D">
        <w:rPr>
          <w:rFonts w:ascii="Times New Roman" w:eastAsiaTheme="minorHAnsi" w:hAnsi="Times New Roman" w:cs="Times New Roman"/>
          <w:sz w:val="28"/>
          <w:szCs w:val="28"/>
          <w:lang w:val="uk-UA" w:eastAsia="en-US"/>
        </w:rPr>
        <w:t>. Тхагапсоев Х.Г. О новой парадигме образования</w:t>
      </w:r>
      <w:r w:rsidRPr="0032629D">
        <w:rPr>
          <w:rFonts w:ascii="Times New Roman" w:eastAsiaTheme="minorHAnsi" w:hAnsi="Times New Roman" w:cs="Times New Roman"/>
          <w:sz w:val="28"/>
          <w:szCs w:val="28"/>
          <w:lang w:val="en-US" w:eastAsia="en-US"/>
        </w:rPr>
        <w:t xml:space="preserve"> /</w:t>
      </w:r>
      <w:r w:rsidRPr="0032629D">
        <w:rPr>
          <w:rFonts w:ascii="Times New Roman" w:eastAsiaTheme="minorHAnsi" w:hAnsi="Times New Roman" w:cs="Times New Roman"/>
          <w:sz w:val="28"/>
          <w:szCs w:val="28"/>
          <w:lang w:val="uk-UA" w:eastAsia="en-US"/>
        </w:rPr>
        <w:t xml:space="preserve"> Х.</w:t>
      </w:r>
      <w:r w:rsidRPr="0032629D">
        <w:rPr>
          <w:rFonts w:ascii="Times New Roman" w:eastAsiaTheme="minorHAnsi" w:hAnsi="Times New Roman" w:cs="Times New Roman"/>
          <w:sz w:val="28"/>
          <w:szCs w:val="28"/>
          <w:lang w:val="en-US" w:eastAsia="en-US"/>
        </w:rPr>
        <w:t xml:space="preserve"> </w:t>
      </w:r>
      <w:r w:rsidRPr="0032629D">
        <w:rPr>
          <w:rFonts w:ascii="Times New Roman" w:eastAsiaTheme="minorHAnsi" w:hAnsi="Times New Roman" w:cs="Times New Roman"/>
          <w:sz w:val="28"/>
          <w:szCs w:val="28"/>
          <w:lang w:val="uk-UA" w:eastAsia="en-US"/>
        </w:rPr>
        <w:t>Г.  Тхагапсоев // Педагогика. – 1999. – №1. – С. 103</w:t>
      </w:r>
      <w:r w:rsidRPr="0032629D">
        <w:rPr>
          <w:rFonts w:ascii="Times New Roman" w:eastAsiaTheme="minorHAnsi" w:hAnsi="Times New Roman" w:cs="Times New Roman"/>
          <w:sz w:val="28"/>
          <w:szCs w:val="28"/>
          <w:lang w:val="en-US" w:eastAsia="en-US"/>
        </w:rPr>
        <w:t xml:space="preserve"> </w:t>
      </w:r>
      <w:r w:rsidRPr="0032629D">
        <w:rPr>
          <w:rFonts w:ascii="Times New Roman" w:eastAsiaTheme="minorHAnsi" w:hAnsi="Times New Roman" w:cs="Times New Roman"/>
          <w:sz w:val="28"/>
          <w:szCs w:val="28"/>
          <w:lang w:val="uk-UA" w:eastAsia="en-US"/>
        </w:rPr>
        <w:t>–</w:t>
      </w:r>
      <w:r w:rsidRPr="0032629D">
        <w:rPr>
          <w:rFonts w:ascii="Times New Roman" w:eastAsiaTheme="minorHAnsi" w:hAnsi="Times New Roman" w:cs="Times New Roman"/>
          <w:sz w:val="28"/>
          <w:szCs w:val="28"/>
          <w:lang w:val="en-US" w:eastAsia="en-US"/>
        </w:rPr>
        <w:t xml:space="preserve"> </w:t>
      </w:r>
      <w:r w:rsidRPr="0032629D">
        <w:rPr>
          <w:rFonts w:ascii="Times New Roman" w:eastAsiaTheme="minorHAnsi" w:hAnsi="Times New Roman" w:cs="Times New Roman"/>
          <w:sz w:val="28"/>
          <w:szCs w:val="28"/>
          <w:lang w:val="uk-UA" w:eastAsia="en-US"/>
        </w:rPr>
        <w:t>110.</w:t>
      </w:r>
    </w:p>
    <w:p w:rsidR="00AB31C5" w:rsidRPr="00AB31C5" w:rsidRDefault="00AB31C5" w:rsidP="00AB31C5">
      <w:pPr>
        <w:widowControl w:val="0"/>
        <w:spacing w:after="0" w:line="360" w:lineRule="auto"/>
        <w:ind w:left="-567"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11</w:t>
      </w:r>
      <w:r w:rsidRPr="0032629D">
        <w:rPr>
          <w:rFonts w:ascii="Times New Roman" w:eastAsia="Times New Roman" w:hAnsi="Times New Roman" w:cs="Times New Roman"/>
          <w:color w:val="000000"/>
          <w:sz w:val="28"/>
          <w:szCs w:val="28"/>
          <w:lang w:val="en-US" w:eastAsia="uk-UA"/>
        </w:rPr>
        <w:t xml:space="preserve">. Френе </w:t>
      </w:r>
      <w:r w:rsidRPr="0032629D">
        <w:rPr>
          <w:rFonts w:ascii="Times New Roman" w:eastAsia="Times New Roman" w:hAnsi="Times New Roman" w:cs="Times New Roman"/>
          <w:color w:val="000000"/>
          <w:sz w:val="28"/>
          <w:szCs w:val="28"/>
          <w:lang w:val="uk-UA" w:eastAsia="uk-UA"/>
        </w:rPr>
        <w:t>С</w:t>
      </w:r>
      <w:r w:rsidRPr="0032629D">
        <w:rPr>
          <w:rFonts w:ascii="Times New Roman" w:eastAsia="Times New Roman" w:hAnsi="Times New Roman" w:cs="Times New Roman"/>
          <w:color w:val="000000"/>
          <w:sz w:val="28"/>
          <w:szCs w:val="28"/>
          <w:lang w:val="en-US" w:eastAsia="uk-UA"/>
        </w:rPr>
        <w:t>.</w:t>
      </w:r>
      <w:r w:rsidRPr="0032629D">
        <w:rPr>
          <w:rFonts w:ascii="Times New Roman" w:eastAsia="Times New Roman" w:hAnsi="Times New Roman" w:cs="Times New Roman"/>
          <w:color w:val="000000"/>
          <w:sz w:val="28"/>
          <w:szCs w:val="28"/>
          <w:lang w:val="uk-UA" w:eastAsia="uk-UA"/>
        </w:rPr>
        <w:t xml:space="preserve"> Переиздание /</w:t>
      </w:r>
      <w:r w:rsidRPr="0032629D">
        <w:rPr>
          <w:rFonts w:ascii="Times New Roman" w:eastAsia="Times New Roman" w:hAnsi="Times New Roman" w:cs="Times New Roman"/>
          <w:color w:val="000000"/>
          <w:sz w:val="28"/>
          <w:szCs w:val="28"/>
          <w:lang w:val="en-US" w:eastAsia="uk-UA"/>
        </w:rPr>
        <w:t xml:space="preserve"> </w:t>
      </w:r>
      <w:r w:rsidRPr="0032629D">
        <w:rPr>
          <w:rFonts w:ascii="Times New Roman" w:eastAsia="Times New Roman" w:hAnsi="Times New Roman" w:cs="Times New Roman"/>
          <w:color w:val="000000"/>
          <w:sz w:val="28"/>
          <w:szCs w:val="28"/>
          <w:lang w:val="uk-UA" w:eastAsia="uk-UA"/>
        </w:rPr>
        <w:t>С</w:t>
      </w:r>
      <w:r w:rsidRPr="0032629D">
        <w:rPr>
          <w:rFonts w:ascii="Times New Roman" w:eastAsia="Times New Roman" w:hAnsi="Times New Roman" w:cs="Times New Roman"/>
          <w:color w:val="000000"/>
          <w:sz w:val="28"/>
          <w:szCs w:val="28"/>
          <w:lang w:val="en-US" w:eastAsia="uk-UA"/>
        </w:rPr>
        <w:t xml:space="preserve"> Френе  </w:t>
      </w:r>
      <w:r w:rsidRPr="0032629D">
        <w:rPr>
          <w:rFonts w:ascii="Times New Roman" w:eastAsia="Times New Roman" w:hAnsi="Times New Roman" w:cs="Times New Roman"/>
          <w:color w:val="000000"/>
          <w:sz w:val="28"/>
          <w:szCs w:val="28"/>
          <w:lang w:val="uk-UA" w:eastAsia="uk-UA"/>
        </w:rPr>
        <w:t xml:space="preserve">– </w:t>
      </w:r>
      <w:r w:rsidRPr="0032629D">
        <w:rPr>
          <w:rFonts w:ascii="Times New Roman" w:eastAsia="Times New Roman" w:hAnsi="Times New Roman" w:cs="Times New Roman"/>
          <w:color w:val="000000"/>
          <w:sz w:val="28"/>
          <w:szCs w:val="28"/>
          <w:lang w:val="en-US" w:eastAsia="uk-UA"/>
        </w:rPr>
        <w:t xml:space="preserve">М.: Издательский </w:t>
      </w:r>
      <w:r w:rsidRPr="0032629D">
        <w:rPr>
          <w:rFonts w:ascii="Times New Roman" w:eastAsia="Times New Roman" w:hAnsi="Times New Roman" w:cs="Times New Roman"/>
          <w:color w:val="000000"/>
          <w:sz w:val="28"/>
          <w:szCs w:val="28"/>
          <w:lang w:eastAsia="uk-UA"/>
        </w:rPr>
        <w:t>Д</w:t>
      </w:r>
      <w:r w:rsidRPr="0032629D">
        <w:rPr>
          <w:rFonts w:ascii="Times New Roman" w:eastAsia="Times New Roman" w:hAnsi="Times New Roman" w:cs="Times New Roman"/>
          <w:color w:val="000000"/>
          <w:sz w:val="28"/>
          <w:szCs w:val="28"/>
          <w:lang w:val="en-US" w:eastAsia="uk-UA"/>
        </w:rPr>
        <w:t>ом</w:t>
      </w:r>
      <w:r>
        <w:rPr>
          <w:rFonts w:ascii="Times New Roman" w:eastAsia="Times New Roman" w:hAnsi="Times New Roman" w:cs="Times New Roman"/>
          <w:color w:val="000000"/>
          <w:sz w:val="28"/>
          <w:szCs w:val="28"/>
          <w:lang w:eastAsia="uk-UA"/>
        </w:rPr>
        <w:t xml:space="preserve">и Шалвы </w:t>
      </w:r>
      <w:r>
        <w:rPr>
          <w:rFonts w:ascii="Times New Roman" w:eastAsia="Times New Roman" w:hAnsi="Times New Roman" w:cs="Times New Roman"/>
          <w:color w:val="000000"/>
          <w:sz w:val="28"/>
          <w:szCs w:val="28"/>
          <w:lang w:val="uk-UA" w:eastAsia="uk-UA"/>
        </w:rPr>
        <w:t>А</w:t>
      </w:r>
      <w:r w:rsidRPr="0032629D">
        <w:rPr>
          <w:rFonts w:ascii="Times New Roman" w:eastAsia="Times New Roman" w:hAnsi="Times New Roman" w:cs="Times New Roman"/>
          <w:color w:val="000000"/>
          <w:sz w:val="28"/>
          <w:szCs w:val="28"/>
          <w:lang w:eastAsia="uk-UA"/>
        </w:rPr>
        <w:t>монашвили, 2002. – 224 с.</w:t>
      </w:r>
      <w:r w:rsidRPr="0032629D">
        <w:rPr>
          <w:rFonts w:ascii="Times New Roman" w:eastAsia="Times New Roman" w:hAnsi="Times New Roman" w:cs="Times New Roman"/>
          <w:color w:val="000000"/>
          <w:sz w:val="28"/>
          <w:szCs w:val="28"/>
          <w:lang w:val="en-US" w:eastAsia="uk-UA"/>
        </w:rPr>
        <w:t xml:space="preserve"> </w:t>
      </w:r>
    </w:p>
    <w:p w:rsidR="00345604" w:rsidRPr="00AB31C5" w:rsidRDefault="00345604" w:rsidP="0032629D">
      <w:pPr>
        <w:spacing w:line="360" w:lineRule="auto"/>
        <w:ind w:left="-567" w:firstLine="709"/>
        <w:contextualSpacing/>
        <w:jc w:val="both"/>
        <w:rPr>
          <w:rFonts w:ascii="Times New Roman" w:eastAsia="Times New Roman" w:hAnsi="Times New Roman" w:cs="Times New Roman"/>
          <w:sz w:val="28"/>
          <w:szCs w:val="28"/>
        </w:rPr>
      </w:pPr>
      <w:r w:rsidRPr="00AB31C5">
        <w:rPr>
          <w:rFonts w:ascii="Times New Roman" w:eastAsia="Times New Roman" w:hAnsi="Times New Roman" w:cs="Times New Roman"/>
          <w:i/>
          <w:sz w:val="28"/>
          <w:szCs w:val="28"/>
        </w:rPr>
        <w:t xml:space="preserve">Аннотация. </w:t>
      </w:r>
      <w:r w:rsidRPr="00AB31C5">
        <w:rPr>
          <w:rFonts w:ascii="Times New Roman" w:eastAsia="Times New Roman" w:hAnsi="Times New Roman" w:cs="Times New Roman"/>
          <w:sz w:val="28"/>
          <w:szCs w:val="28"/>
        </w:rPr>
        <w:t>Статья посвящена вопросу инновационного подхода к определению и реализации целей общего среднего образования. Проведен анализ вопросов, раскрывающих причины низкой эффективности реализации задач модернизации содержания, форм и методов учебно-воспитательной деятельности учащихся общеобразовательной школы. Определены пути решения указанных проблем.</w:t>
      </w:r>
    </w:p>
    <w:p w:rsidR="00345604" w:rsidRPr="00AB31C5" w:rsidRDefault="00345604" w:rsidP="0032629D">
      <w:pPr>
        <w:spacing w:line="360" w:lineRule="auto"/>
        <w:ind w:left="-567" w:firstLine="709"/>
        <w:contextualSpacing/>
        <w:jc w:val="both"/>
        <w:rPr>
          <w:rFonts w:ascii="Times New Roman" w:eastAsia="Times New Roman" w:hAnsi="Times New Roman" w:cs="Times New Roman"/>
          <w:sz w:val="28"/>
          <w:szCs w:val="28"/>
        </w:rPr>
      </w:pPr>
      <w:r w:rsidRPr="00AB31C5">
        <w:rPr>
          <w:rFonts w:ascii="Times New Roman" w:eastAsia="Times New Roman" w:hAnsi="Times New Roman" w:cs="Times New Roman"/>
          <w:i/>
          <w:sz w:val="28"/>
          <w:szCs w:val="28"/>
        </w:rPr>
        <w:t>Ключевые слова.</w:t>
      </w:r>
      <w:r w:rsidRPr="00AB31C5">
        <w:rPr>
          <w:rFonts w:ascii="Times New Roman" w:eastAsia="Times New Roman" w:hAnsi="Times New Roman" w:cs="Times New Roman"/>
          <w:sz w:val="28"/>
          <w:szCs w:val="28"/>
        </w:rPr>
        <w:t xml:space="preserve"> Общее среднее образование, цели образования, парадигмы образования, инновации в образовании, традиционная школа, гуманизация образования.</w:t>
      </w:r>
    </w:p>
    <w:p w:rsidR="00345604" w:rsidRPr="0032629D" w:rsidRDefault="00345604" w:rsidP="0032629D">
      <w:pPr>
        <w:spacing w:line="360" w:lineRule="auto"/>
        <w:ind w:left="-567" w:firstLine="709"/>
        <w:contextualSpacing/>
        <w:jc w:val="both"/>
        <w:rPr>
          <w:rFonts w:ascii="Times New Roman" w:hAnsi="Times New Roman" w:cs="Times New Roman"/>
          <w:bCs/>
          <w:iCs/>
          <w:sz w:val="28"/>
          <w:szCs w:val="28"/>
          <w:lang w:val="uk-UA"/>
        </w:rPr>
      </w:pPr>
      <w:r w:rsidRPr="0032629D">
        <w:rPr>
          <w:rFonts w:ascii="Times New Roman" w:hAnsi="Times New Roman" w:cs="Times New Roman"/>
          <w:bCs/>
          <w:i/>
          <w:iCs/>
          <w:sz w:val="28"/>
          <w:szCs w:val="28"/>
          <w:lang w:val="en-US"/>
        </w:rPr>
        <w:t>A</w:t>
      </w:r>
      <w:r w:rsidRPr="0032629D">
        <w:rPr>
          <w:rFonts w:ascii="Times New Roman" w:hAnsi="Times New Roman" w:cs="Times New Roman"/>
          <w:bCs/>
          <w:i/>
          <w:iCs/>
          <w:sz w:val="28"/>
          <w:szCs w:val="28"/>
          <w:lang w:val="en-AU"/>
        </w:rPr>
        <w:t>nnotation.</w:t>
      </w:r>
      <w:r w:rsidRPr="0032629D">
        <w:rPr>
          <w:rFonts w:ascii="Times New Roman" w:hAnsi="Times New Roman" w:cs="Times New Roman"/>
          <w:bCs/>
          <w:iCs/>
          <w:sz w:val="28"/>
          <w:szCs w:val="28"/>
          <w:lang w:val="en-AU"/>
        </w:rPr>
        <w:t xml:space="preserve"> The article deals with an innovative approach to the definition and implementation of the objectives of secondary education. The analysis of the issues that reveal the reasons for the low efficiency of the objectives of modernizing the content, forms and methods of educational activity for students of general secondary school</w:t>
      </w:r>
      <w:r w:rsidRPr="0032629D">
        <w:rPr>
          <w:rFonts w:ascii="Times New Roman" w:hAnsi="Times New Roman" w:cs="Times New Roman"/>
          <w:bCs/>
          <w:iCs/>
          <w:sz w:val="28"/>
          <w:szCs w:val="28"/>
          <w:lang w:val="uk-UA"/>
        </w:rPr>
        <w:t xml:space="preserve"> wos dove</w:t>
      </w:r>
      <w:r w:rsidRPr="0032629D">
        <w:rPr>
          <w:rFonts w:ascii="Times New Roman" w:hAnsi="Times New Roman" w:cs="Times New Roman"/>
          <w:bCs/>
          <w:iCs/>
          <w:sz w:val="28"/>
          <w:szCs w:val="28"/>
          <w:lang w:val="en-AU"/>
        </w:rPr>
        <w:t>. The ways of solving these problems are determined.</w:t>
      </w:r>
    </w:p>
    <w:p w:rsidR="00345604" w:rsidRPr="0032629D" w:rsidRDefault="00345604" w:rsidP="0032629D">
      <w:pPr>
        <w:spacing w:line="360" w:lineRule="auto"/>
        <w:ind w:left="-567" w:firstLine="709"/>
        <w:contextualSpacing/>
        <w:jc w:val="both"/>
        <w:rPr>
          <w:rFonts w:ascii="Times New Roman" w:eastAsiaTheme="minorHAnsi" w:hAnsi="Times New Roman" w:cs="Times New Roman"/>
          <w:bCs/>
          <w:iCs/>
          <w:sz w:val="28"/>
          <w:szCs w:val="28"/>
          <w:lang w:val="uk-UA" w:eastAsia="en-US"/>
        </w:rPr>
      </w:pPr>
      <w:r w:rsidRPr="00AB31C5">
        <w:rPr>
          <w:rFonts w:ascii="Times New Roman" w:eastAsiaTheme="minorHAnsi" w:hAnsi="Times New Roman" w:cs="Times New Roman"/>
          <w:bCs/>
          <w:i/>
          <w:iCs/>
          <w:sz w:val="28"/>
          <w:szCs w:val="28"/>
          <w:lang w:val="en-US" w:eastAsia="en-US"/>
        </w:rPr>
        <w:t>Keywords.</w:t>
      </w:r>
      <w:r w:rsidRPr="00AB31C5">
        <w:rPr>
          <w:rFonts w:ascii="Times New Roman" w:eastAsiaTheme="minorHAnsi" w:hAnsi="Times New Roman" w:cs="Times New Roman"/>
          <w:bCs/>
          <w:iCs/>
          <w:sz w:val="28"/>
          <w:szCs w:val="28"/>
          <w:lang w:val="en-US" w:eastAsia="en-US"/>
        </w:rPr>
        <w:t xml:space="preserve"> Secondary education, education goals, paradigms of education, innovatio</w:t>
      </w:r>
      <w:r w:rsidR="00AB31C5">
        <w:rPr>
          <w:rFonts w:ascii="Times New Roman" w:eastAsiaTheme="minorHAnsi" w:hAnsi="Times New Roman" w:cs="Times New Roman"/>
          <w:bCs/>
          <w:iCs/>
          <w:sz w:val="28"/>
          <w:szCs w:val="28"/>
          <w:lang w:val="en-US" w:eastAsia="en-US"/>
        </w:rPr>
        <w:t>n</w:t>
      </w:r>
      <w:r w:rsidR="00AB31C5">
        <w:rPr>
          <w:rFonts w:ascii="Times New Roman" w:eastAsiaTheme="minorHAnsi" w:hAnsi="Times New Roman" w:cs="Times New Roman"/>
          <w:bCs/>
          <w:iCs/>
          <w:sz w:val="28"/>
          <w:szCs w:val="28"/>
          <w:lang w:val="uk-UA" w:eastAsia="en-US"/>
        </w:rPr>
        <w:t xml:space="preserve"> in </w:t>
      </w:r>
      <w:r w:rsidRPr="00AB31C5">
        <w:rPr>
          <w:rFonts w:ascii="Times New Roman" w:eastAsiaTheme="minorHAnsi" w:hAnsi="Times New Roman" w:cs="Times New Roman"/>
          <w:bCs/>
          <w:iCs/>
          <w:sz w:val="28"/>
          <w:szCs w:val="28"/>
          <w:lang w:val="en-US" w:eastAsia="en-US"/>
        </w:rPr>
        <w:t>education, traditional school, humanization of education</w:t>
      </w:r>
      <w:r w:rsidRPr="0032629D">
        <w:rPr>
          <w:rFonts w:ascii="Times New Roman" w:eastAsiaTheme="minorHAnsi" w:hAnsi="Times New Roman" w:cs="Times New Roman"/>
          <w:bCs/>
          <w:iCs/>
          <w:sz w:val="28"/>
          <w:szCs w:val="28"/>
          <w:lang w:val="uk-UA" w:eastAsia="en-US"/>
        </w:rPr>
        <w:t>.</w:t>
      </w:r>
    </w:p>
    <w:p w:rsidR="00345604" w:rsidRPr="0032629D" w:rsidRDefault="00345604" w:rsidP="0032629D">
      <w:pPr>
        <w:widowControl w:val="0"/>
        <w:spacing w:after="0" w:line="360" w:lineRule="auto"/>
        <w:ind w:left="-567" w:firstLine="709"/>
        <w:jc w:val="both"/>
        <w:rPr>
          <w:rFonts w:ascii="Times New Roman" w:eastAsia="Times New Roman" w:hAnsi="Times New Roman" w:cs="Times New Roman"/>
          <w:color w:val="000000"/>
          <w:sz w:val="28"/>
          <w:szCs w:val="28"/>
          <w:lang w:val="uk-UA" w:eastAsia="uk-UA"/>
        </w:rPr>
      </w:pPr>
      <w:r w:rsidRPr="0032629D">
        <w:rPr>
          <w:rFonts w:ascii="Times New Roman" w:eastAsia="Times New Roman" w:hAnsi="Times New Roman" w:cs="Times New Roman"/>
          <w:color w:val="000000"/>
          <w:sz w:val="28"/>
          <w:szCs w:val="28"/>
          <w:lang w:val="uk-UA" w:eastAsia="uk-UA"/>
        </w:rPr>
        <w:t xml:space="preserve"> </w:t>
      </w:r>
    </w:p>
    <w:p w:rsidR="00345604" w:rsidRPr="0032629D" w:rsidRDefault="00345604" w:rsidP="0032629D">
      <w:pPr>
        <w:spacing w:line="360" w:lineRule="auto"/>
        <w:ind w:firstLine="709"/>
        <w:contextualSpacing/>
        <w:jc w:val="both"/>
        <w:rPr>
          <w:rFonts w:ascii="Times New Roman" w:hAnsi="Times New Roman" w:cs="Times New Roman"/>
          <w:bCs/>
          <w:iCs/>
          <w:sz w:val="28"/>
          <w:szCs w:val="28"/>
          <w:lang w:val="uk-UA"/>
        </w:rPr>
      </w:pPr>
    </w:p>
    <w:p w:rsidR="00345604" w:rsidRPr="0032629D" w:rsidRDefault="00345604" w:rsidP="0032629D">
      <w:pPr>
        <w:spacing w:line="360" w:lineRule="auto"/>
        <w:ind w:left="-567" w:firstLine="709"/>
        <w:contextualSpacing/>
        <w:jc w:val="both"/>
        <w:rPr>
          <w:rFonts w:ascii="Times New Roman" w:hAnsi="Times New Roman" w:cs="Times New Roman"/>
          <w:sz w:val="28"/>
          <w:szCs w:val="28"/>
          <w:lang w:val="uk-UA"/>
        </w:rPr>
      </w:pPr>
    </w:p>
    <w:p w:rsidR="00345604" w:rsidRPr="0032629D" w:rsidRDefault="00345604" w:rsidP="0032629D">
      <w:pPr>
        <w:spacing w:line="360" w:lineRule="auto"/>
        <w:ind w:left="-567" w:firstLine="709"/>
        <w:contextualSpacing/>
        <w:jc w:val="both"/>
        <w:rPr>
          <w:rFonts w:ascii="Times New Roman" w:hAnsi="Times New Roman" w:cs="Times New Roman"/>
          <w:sz w:val="28"/>
          <w:szCs w:val="28"/>
          <w:lang w:val="uk-UA"/>
        </w:rPr>
      </w:pPr>
    </w:p>
    <w:p w:rsidR="00345604" w:rsidRPr="0032629D" w:rsidRDefault="00345604" w:rsidP="0032629D">
      <w:pPr>
        <w:spacing w:line="360" w:lineRule="auto"/>
        <w:ind w:left="-567" w:firstLine="567"/>
        <w:contextualSpacing/>
        <w:jc w:val="both"/>
        <w:rPr>
          <w:rFonts w:ascii="Times New Roman" w:hAnsi="Times New Roman" w:cs="Times New Roman"/>
          <w:sz w:val="28"/>
          <w:szCs w:val="28"/>
          <w:lang w:val="uk-UA"/>
        </w:rPr>
      </w:pPr>
    </w:p>
    <w:p w:rsidR="001F0986" w:rsidRPr="0032629D" w:rsidRDefault="001F0986" w:rsidP="0032629D">
      <w:pPr>
        <w:spacing w:line="360" w:lineRule="auto"/>
        <w:ind w:left="-567" w:firstLine="567"/>
        <w:contextualSpacing/>
        <w:jc w:val="both"/>
        <w:rPr>
          <w:rFonts w:ascii="Times New Roman" w:hAnsi="Times New Roman" w:cs="Times New Roman"/>
          <w:sz w:val="28"/>
          <w:szCs w:val="28"/>
          <w:lang w:val="uk-UA"/>
        </w:rPr>
      </w:pPr>
    </w:p>
    <w:p w:rsidR="006848A9" w:rsidRPr="0032629D" w:rsidRDefault="006848A9" w:rsidP="0032629D">
      <w:pPr>
        <w:spacing w:line="360" w:lineRule="auto"/>
        <w:ind w:left="-567"/>
        <w:contextualSpacing/>
        <w:jc w:val="both"/>
        <w:rPr>
          <w:rFonts w:ascii="Times New Roman" w:hAnsi="Times New Roman" w:cs="Times New Roman"/>
          <w:sz w:val="28"/>
          <w:szCs w:val="28"/>
          <w:lang w:val="uk-UA"/>
        </w:rPr>
      </w:pPr>
    </w:p>
    <w:p w:rsidR="00A37DC6" w:rsidRPr="0032629D" w:rsidRDefault="00A37DC6" w:rsidP="0032629D">
      <w:pPr>
        <w:spacing w:line="360" w:lineRule="auto"/>
        <w:ind w:left="-567"/>
        <w:contextualSpacing/>
        <w:jc w:val="both"/>
        <w:rPr>
          <w:rFonts w:ascii="Times New Roman" w:hAnsi="Times New Roman" w:cs="Times New Roman"/>
          <w:b/>
          <w:sz w:val="28"/>
          <w:szCs w:val="28"/>
          <w:lang w:val="uk-UA"/>
        </w:rPr>
      </w:pPr>
      <w:r w:rsidRPr="0032629D">
        <w:rPr>
          <w:rFonts w:ascii="Times New Roman" w:hAnsi="Times New Roman" w:cs="Times New Roman"/>
          <w:b/>
          <w:sz w:val="28"/>
          <w:szCs w:val="28"/>
          <w:lang w:val="uk-UA"/>
        </w:rPr>
        <w:t xml:space="preserve"> </w:t>
      </w:r>
    </w:p>
    <w:p w:rsidR="00A37DC6" w:rsidRPr="0032629D" w:rsidRDefault="00A37DC6" w:rsidP="0032629D">
      <w:pPr>
        <w:spacing w:line="360" w:lineRule="auto"/>
        <w:contextualSpacing/>
        <w:jc w:val="both"/>
        <w:rPr>
          <w:rFonts w:ascii="Times New Roman" w:hAnsi="Times New Roman" w:cs="Times New Roman"/>
          <w:sz w:val="28"/>
          <w:szCs w:val="28"/>
          <w:lang w:val="uk-UA"/>
        </w:rPr>
      </w:pPr>
    </w:p>
    <w:sectPr w:rsidR="00A37DC6" w:rsidRPr="0032629D" w:rsidSect="003262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22CDD"/>
    <w:multiLevelType w:val="hybridMultilevel"/>
    <w:tmpl w:val="9AFC5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6576DB"/>
    <w:multiLevelType w:val="multilevel"/>
    <w:tmpl w:val="1290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60BCA"/>
    <w:multiLevelType w:val="hybridMultilevel"/>
    <w:tmpl w:val="F70E7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533F3B"/>
    <w:rsid w:val="00023C51"/>
    <w:rsid w:val="000520C8"/>
    <w:rsid w:val="000577F3"/>
    <w:rsid w:val="0007724B"/>
    <w:rsid w:val="00093FB2"/>
    <w:rsid w:val="000B0470"/>
    <w:rsid w:val="000B59A1"/>
    <w:rsid w:val="000C0E89"/>
    <w:rsid w:val="000C62EA"/>
    <w:rsid w:val="000F70BE"/>
    <w:rsid w:val="001102AA"/>
    <w:rsid w:val="001240F5"/>
    <w:rsid w:val="00144EF8"/>
    <w:rsid w:val="00193B06"/>
    <w:rsid w:val="001A2A6D"/>
    <w:rsid w:val="001A6C1E"/>
    <w:rsid w:val="001C131B"/>
    <w:rsid w:val="001E19A8"/>
    <w:rsid w:val="001F0986"/>
    <w:rsid w:val="001F2E6C"/>
    <w:rsid w:val="00220B28"/>
    <w:rsid w:val="00231C70"/>
    <w:rsid w:val="002337E2"/>
    <w:rsid w:val="00233E1D"/>
    <w:rsid w:val="00235FF9"/>
    <w:rsid w:val="00253A2F"/>
    <w:rsid w:val="002B545F"/>
    <w:rsid w:val="002D7225"/>
    <w:rsid w:val="002E203F"/>
    <w:rsid w:val="00307125"/>
    <w:rsid w:val="00324B34"/>
    <w:rsid w:val="0032629D"/>
    <w:rsid w:val="00337600"/>
    <w:rsid w:val="00345604"/>
    <w:rsid w:val="00371450"/>
    <w:rsid w:val="00373B44"/>
    <w:rsid w:val="00374635"/>
    <w:rsid w:val="003968D6"/>
    <w:rsid w:val="003A7100"/>
    <w:rsid w:val="00414841"/>
    <w:rsid w:val="00434A63"/>
    <w:rsid w:val="0043510A"/>
    <w:rsid w:val="004371C4"/>
    <w:rsid w:val="0046078B"/>
    <w:rsid w:val="00463E4A"/>
    <w:rsid w:val="004837C8"/>
    <w:rsid w:val="004B1EB9"/>
    <w:rsid w:val="004B7E68"/>
    <w:rsid w:val="004E3BD3"/>
    <w:rsid w:val="004E70D6"/>
    <w:rsid w:val="004F4957"/>
    <w:rsid w:val="0052304F"/>
    <w:rsid w:val="00525973"/>
    <w:rsid w:val="00533F3B"/>
    <w:rsid w:val="00566A90"/>
    <w:rsid w:val="005B4F69"/>
    <w:rsid w:val="005C1877"/>
    <w:rsid w:val="005D050E"/>
    <w:rsid w:val="005E77A5"/>
    <w:rsid w:val="00606D25"/>
    <w:rsid w:val="0062485F"/>
    <w:rsid w:val="00636EC0"/>
    <w:rsid w:val="0066717D"/>
    <w:rsid w:val="00673C68"/>
    <w:rsid w:val="00677DA4"/>
    <w:rsid w:val="006848A9"/>
    <w:rsid w:val="00684AFF"/>
    <w:rsid w:val="006B0598"/>
    <w:rsid w:val="006E63DC"/>
    <w:rsid w:val="006F6C80"/>
    <w:rsid w:val="00713085"/>
    <w:rsid w:val="00717A42"/>
    <w:rsid w:val="007251FE"/>
    <w:rsid w:val="00727FD6"/>
    <w:rsid w:val="0073333B"/>
    <w:rsid w:val="00733C12"/>
    <w:rsid w:val="00740EEE"/>
    <w:rsid w:val="00754292"/>
    <w:rsid w:val="00756E21"/>
    <w:rsid w:val="0076223A"/>
    <w:rsid w:val="00763EA7"/>
    <w:rsid w:val="007765FF"/>
    <w:rsid w:val="007A17B4"/>
    <w:rsid w:val="007D1F5C"/>
    <w:rsid w:val="007E24B8"/>
    <w:rsid w:val="0080225F"/>
    <w:rsid w:val="00802F96"/>
    <w:rsid w:val="008264E7"/>
    <w:rsid w:val="00865879"/>
    <w:rsid w:val="00873159"/>
    <w:rsid w:val="008C4CC3"/>
    <w:rsid w:val="008F6D76"/>
    <w:rsid w:val="009234DE"/>
    <w:rsid w:val="009265AB"/>
    <w:rsid w:val="00960674"/>
    <w:rsid w:val="009917A3"/>
    <w:rsid w:val="0099593F"/>
    <w:rsid w:val="009C2A33"/>
    <w:rsid w:val="009C3FE0"/>
    <w:rsid w:val="009C7DC6"/>
    <w:rsid w:val="009E02DB"/>
    <w:rsid w:val="009F79B3"/>
    <w:rsid w:val="00A30EAB"/>
    <w:rsid w:val="00A37DC6"/>
    <w:rsid w:val="00A52365"/>
    <w:rsid w:val="00A528CB"/>
    <w:rsid w:val="00A80E86"/>
    <w:rsid w:val="00A9099D"/>
    <w:rsid w:val="00AA313D"/>
    <w:rsid w:val="00AB1C33"/>
    <w:rsid w:val="00AB2B33"/>
    <w:rsid w:val="00AB31C5"/>
    <w:rsid w:val="00AD2335"/>
    <w:rsid w:val="00AE00DE"/>
    <w:rsid w:val="00AE2E20"/>
    <w:rsid w:val="00B10A3F"/>
    <w:rsid w:val="00B12AD5"/>
    <w:rsid w:val="00B17A96"/>
    <w:rsid w:val="00B24447"/>
    <w:rsid w:val="00B27DEC"/>
    <w:rsid w:val="00B35FD5"/>
    <w:rsid w:val="00B44700"/>
    <w:rsid w:val="00B47172"/>
    <w:rsid w:val="00B628DD"/>
    <w:rsid w:val="00B82CBB"/>
    <w:rsid w:val="00B9191E"/>
    <w:rsid w:val="00BB0D87"/>
    <w:rsid w:val="00BB6598"/>
    <w:rsid w:val="00BC098D"/>
    <w:rsid w:val="00BC7E9F"/>
    <w:rsid w:val="00C00A9C"/>
    <w:rsid w:val="00C10341"/>
    <w:rsid w:val="00C16346"/>
    <w:rsid w:val="00C20A41"/>
    <w:rsid w:val="00C22E84"/>
    <w:rsid w:val="00C41BD2"/>
    <w:rsid w:val="00C82B5D"/>
    <w:rsid w:val="00C8584F"/>
    <w:rsid w:val="00C96747"/>
    <w:rsid w:val="00CC561D"/>
    <w:rsid w:val="00CD6E03"/>
    <w:rsid w:val="00CE7C35"/>
    <w:rsid w:val="00D03189"/>
    <w:rsid w:val="00D07727"/>
    <w:rsid w:val="00D17BFF"/>
    <w:rsid w:val="00D3569B"/>
    <w:rsid w:val="00D61F7D"/>
    <w:rsid w:val="00D83637"/>
    <w:rsid w:val="00D91084"/>
    <w:rsid w:val="00D940A0"/>
    <w:rsid w:val="00D94A6C"/>
    <w:rsid w:val="00DA170A"/>
    <w:rsid w:val="00DA336D"/>
    <w:rsid w:val="00DB37AD"/>
    <w:rsid w:val="00DE0A63"/>
    <w:rsid w:val="00E60CBC"/>
    <w:rsid w:val="00E63AD4"/>
    <w:rsid w:val="00E66C48"/>
    <w:rsid w:val="00EA3F9B"/>
    <w:rsid w:val="00ED0AC0"/>
    <w:rsid w:val="00ED2108"/>
    <w:rsid w:val="00EF67A2"/>
    <w:rsid w:val="00F0237C"/>
    <w:rsid w:val="00F05151"/>
    <w:rsid w:val="00F35BA7"/>
    <w:rsid w:val="00F744C9"/>
    <w:rsid w:val="00F76001"/>
    <w:rsid w:val="00F86A60"/>
    <w:rsid w:val="00F95E51"/>
    <w:rsid w:val="00FA271C"/>
    <w:rsid w:val="00FF0F70"/>
    <w:rsid w:val="00FF353F"/>
    <w:rsid w:val="00FF3586"/>
    <w:rsid w:val="00FF37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47" w:lineRule="auto"/>
        <w:ind w:left="1979" w:right="-30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3B"/>
    <w:pPr>
      <w:spacing w:after="200" w:line="276" w:lineRule="auto"/>
      <w:ind w:left="0" w:right="0"/>
      <w:jc w:val="left"/>
    </w:pPr>
    <w:rPr>
      <w:rFonts w:eastAsiaTheme="minorEastAsia"/>
      <w:lang w:val="ru-RU" w:eastAsia="ru-RU"/>
    </w:rPr>
  </w:style>
  <w:style w:type="paragraph" w:styleId="1">
    <w:name w:val="heading 1"/>
    <w:basedOn w:val="a"/>
    <w:next w:val="a"/>
    <w:link w:val="10"/>
    <w:uiPriority w:val="9"/>
    <w:qFormat/>
    <w:rsid w:val="00463E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F70BE"/>
    <w:pPr>
      <w:keepNext/>
      <w:keepLines/>
      <w:spacing w:before="200" w:after="0"/>
      <w:outlineLvl w:val="2"/>
    </w:pPr>
    <w:rPr>
      <w:rFonts w:asciiTheme="majorHAnsi" w:eastAsiaTheme="majorEastAsia" w:hAnsiTheme="majorHAnsi" w:cstheme="majorBidi"/>
      <w:b/>
      <w:bCs/>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F6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8F6D76"/>
    <w:rPr>
      <w:rFonts w:ascii="Courier New" w:eastAsia="Times New Roman" w:hAnsi="Courier New" w:cs="Courier New"/>
      <w:sz w:val="20"/>
      <w:szCs w:val="20"/>
      <w:lang w:eastAsia="uk-UA"/>
    </w:rPr>
  </w:style>
  <w:style w:type="character" w:styleId="a3">
    <w:name w:val="Hyperlink"/>
    <w:basedOn w:val="a0"/>
    <w:uiPriority w:val="99"/>
    <w:unhideWhenUsed/>
    <w:rsid w:val="00CC561D"/>
    <w:rPr>
      <w:color w:val="0000FF" w:themeColor="hyperlink"/>
      <w:u w:val="single"/>
    </w:rPr>
  </w:style>
  <w:style w:type="paragraph" w:customStyle="1" w:styleId="rvps2">
    <w:name w:val="rvps2"/>
    <w:basedOn w:val="a"/>
    <w:rsid w:val="005D05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5D050E"/>
  </w:style>
  <w:style w:type="character" w:customStyle="1" w:styleId="apple-converted-space">
    <w:name w:val="apple-converted-space"/>
    <w:basedOn w:val="a0"/>
    <w:rsid w:val="005D050E"/>
  </w:style>
  <w:style w:type="paragraph" w:customStyle="1" w:styleId="rvps17">
    <w:name w:val="rvps17"/>
    <w:basedOn w:val="a"/>
    <w:rsid w:val="005D05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5D050E"/>
  </w:style>
  <w:style w:type="paragraph" w:customStyle="1" w:styleId="rvps7">
    <w:name w:val="rvps7"/>
    <w:basedOn w:val="a"/>
    <w:rsid w:val="005D05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5D050E"/>
  </w:style>
  <w:style w:type="character" w:customStyle="1" w:styleId="30">
    <w:name w:val="Заголовок 3 Знак"/>
    <w:basedOn w:val="a0"/>
    <w:link w:val="3"/>
    <w:uiPriority w:val="9"/>
    <w:rsid w:val="000F70BE"/>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0F70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basedOn w:val="a0"/>
    <w:uiPriority w:val="22"/>
    <w:qFormat/>
    <w:rsid w:val="000F70BE"/>
    <w:rPr>
      <w:b/>
      <w:bCs/>
    </w:rPr>
  </w:style>
  <w:style w:type="character" w:styleId="a6">
    <w:name w:val="FollowedHyperlink"/>
    <w:basedOn w:val="a0"/>
    <w:uiPriority w:val="99"/>
    <w:semiHidden/>
    <w:unhideWhenUsed/>
    <w:rsid w:val="00B27DEC"/>
    <w:rPr>
      <w:color w:val="800080" w:themeColor="followedHyperlink"/>
      <w:u w:val="single"/>
    </w:rPr>
  </w:style>
  <w:style w:type="character" w:customStyle="1" w:styleId="10">
    <w:name w:val="Заголовок 1 Знак"/>
    <w:basedOn w:val="a0"/>
    <w:link w:val="1"/>
    <w:uiPriority w:val="9"/>
    <w:rsid w:val="00463E4A"/>
    <w:rPr>
      <w:rFonts w:asciiTheme="majorHAnsi" w:eastAsiaTheme="majorEastAsia" w:hAnsiTheme="majorHAnsi" w:cstheme="majorBidi"/>
      <w:b/>
      <w:bCs/>
      <w:color w:val="365F91" w:themeColor="accent1" w:themeShade="BF"/>
      <w:sz w:val="28"/>
      <w:szCs w:val="28"/>
      <w:lang w:val="ru-RU" w:eastAsia="ru-RU"/>
    </w:rPr>
  </w:style>
  <w:style w:type="paragraph" w:styleId="a7">
    <w:name w:val="List Paragraph"/>
    <w:basedOn w:val="a"/>
    <w:uiPriority w:val="34"/>
    <w:qFormat/>
    <w:rsid w:val="00FA271C"/>
    <w:pPr>
      <w:ind w:left="720"/>
      <w:contextualSpacing/>
    </w:pPr>
  </w:style>
</w:styles>
</file>

<file path=word/webSettings.xml><?xml version="1.0" encoding="utf-8"?>
<w:webSettings xmlns:r="http://schemas.openxmlformats.org/officeDocument/2006/relationships" xmlns:w="http://schemas.openxmlformats.org/wordprocessingml/2006/main">
  <w:divs>
    <w:div w:id="175657190">
      <w:bodyDiv w:val="1"/>
      <w:marLeft w:val="0"/>
      <w:marRight w:val="0"/>
      <w:marTop w:val="0"/>
      <w:marBottom w:val="0"/>
      <w:divBdr>
        <w:top w:val="none" w:sz="0" w:space="0" w:color="auto"/>
        <w:left w:val="none" w:sz="0" w:space="0" w:color="auto"/>
        <w:bottom w:val="none" w:sz="0" w:space="0" w:color="auto"/>
        <w:right w:val="none" w:sz="0" w:space="0" w:color="auto"/>
      </w:divBdr>
    </w:div>
    <w:div w:id="229852167">
      <w:bodyDiv w:val="1"/>
      <w:marLeft w:val="0"/>
      <w:marRight w:val="0"/>
      <w:marTop w:val="0"/>
      <w:marBottom w:val="0"/>
      <w:divBdr>
        <w:top w:val="none" w:sz="0" w:space="0" w:color="auto"/>
        <w:left w:val="none" w:sz="0" w:space="0" w:color="auto"/>
        <w:bottom w:val="none" w:sz="0" w:space="0" w:color="auto"/>
        <w:right w:val="none" w:sz="0" w:space="0" w:color="auto"/>
      </w:divBdr>
    </w:div>
    <w:div w:id="273942742">
      <w:bodyDiv w:val="1"/>
      <w:marLeft w:val="0"/>
      <w:marRight w:val="0"/>
      <w:marTop w:val="0"/>
      <w:marBottom w:val="0"/>
      <w:divBdr>
        <w:top w:val="none" w:sz="0" w:space="0" w:color="auto"/>
        <w:left w:val="none" w:sz="0" w:space="0" w:color="auto"/>
        <w:bottom w:val="none" w:sz="0" w:space="0" w:color="auto"/>
        <w:right w:val="none" w:sz="0" w:space="0" w:color="auto"/>
      </w:divBdr>
    </w:div>
    <w:div w:id="520512413">
      <w:bodyDiv w:val="1"/>
      <w:marLeft w:val="0"/>
      <w:marRight w:val="0"/>
      <w:marTop w:val="0"/>
      <w:marBottom w:val="0"/>
      <w:divBdr>
        <w:top w:val="none" w:sz="0" w:space="0" w:color="auto"/>
        <w:left w:val="none" w:sz="0" w:space="0" w:color="auto"/>
        <w:bottom w:val="none" w:sz="0" w:space="0" w:color="auto"/>
        <w:right w:val="none" w:sz="0" w:space="0" w:color="auto"/>
      </w:divBdr>
    </w:div>
    <w:div w:id="572664110">
      <w:bodyDiv w:val="1"/>
      <w:marLeft w:val="0"/>
      <w:marRight w:val="0"/>
      <w:marTop w:val="0"/>
      <w:marBottom w:val="0"/>
      <w:divBdr>
        <w:top w:val="none" w:sz="0" w:space="0" w:color="auto"/>
        <w:left w:val="none" w:sz="0" w:space="0" w:color="auto"/>
        <w:bottom w:val="none" w:sz="0" w:space="0" w:color="auto"/>
        <w:right w:val="none" w:sz="0" w:space="0" w:color="auto"/>
      </w:divBdr>
    </w:div>
    <w:div w:id="1249655477">
      <w:bodyDiv w:val="1"/>
      <w:marLeft w:val="0"/>
      <w:marRight w:val="0"/>
      <w:marTop w:val="0"/>
      <w:marBottom w:val="0"/>
      <w:divBdr>
        <w:top w:val="none" w:sz="0" w:space="0" w:color="auto"/>
        <w:left w:val="none" w:sz="0" w:space="0" w:color="auto"/>
        <w:bottom w:val="none" w:sz="0" w:space="0" w:color="auto"/>
        <w:right w:val="none" w:sz="0" w:space="0" w:color="auto"/>
      </w:divBdr>
    </w:div>
    <w:div w:id="1840776143">
      <w:bodyDiv w:val="1"/>
      <w:marLeft w:val="0"/>
      <w:marRight w:val="0"/>
      <w:marTop w:val="0"/>
      <w:marBottom w:val="0"/>
      <w:divBdr>
        <w:top w:val="none" w:sz="0" w:space="0" w:color="auto"/>
        <w:left w:val="none" w:sz="0" w:space="0" w:color="auto"/>
        <w:bottom w:val="none" w:sz="0" w:space="0" w:color="auto"/>
        <w:right w:val="none" w:sz="0" w:space="0" w:color="auto"/>
      </w:divBdr>
    </w:div>
    <w:div w:id="2079665288">
      <w:bodyDiv w:val="1"/>
      <w:marLeft w:val="0"/>
      <w:marRight w:val="0"/>
      <w:marTop w:val="0"/>
      <w:marBottom w:val="0"/>
      <w:divBdr>
        <w:top w:val="none" w:sz="0" w:space="0" w:color="auto"/>
        <w:left w:val="none" w:sz="0" w:space="0" w:color="auto"/>
        <w:bottom w:val="none" w:sz="0" w:space="0" w:color="auto"/>
        <w:right w:val="none" w:sz="0" w:space="0" w:color="auto"/>
      </w:divBdr>
    </w:div>
    <w:div w:id="20883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buv.gov.ua/portal/Soc_Gum/intelekt/2008_6/4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9875</Words>
  <Characters>5630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Копосов</dc:creator>
  <cp:lastModifiedBy>User</cp:lastModifiedBy>
  <cp:revision>2</cp:revision>
  <dcterms:created xsi:type="dcterms:W3CDTF">2015-04-13T17:33:00Z</dcterms:created>
  <dcterms:modified xsi:type="dcterms:W3CDTF">2015-04-13T17:33:00Z</dcterms:modified>
</cp:coreProperties>
</file>