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E7" w:rsidRDefault="007F691A" w:rsidP="002D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b/>
          <w:sz w:val="28"/>
          <w:szCs w:val="28"/>
          <w:lang w:val="uk-UA"/>
        </w:rPr>
        <w:t>ДЕМОКРАТИЧНЕ ШКІЛЬНЕ СЕРЕДОВИЩЕ ДЛЯ ВИХОВАННЯ ГРОМАДЯНИНА УКРАЇНИ</w:t>
      </w:r>
    </w:p>
    <w:p w:rsidR="002D2577" w:rsidRPr="005369B5" w:rsidRDefault="002D2577" w:rsidP="002D25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EC" w:rsidRPr="002D2577" w:rsidRDefault="00390EEC" w:rsidP="002D257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2577">
        <w:rPr>
          <w:rFonts w:ascii="Times New Roman" w:hAnsi="Times New Roman" w:cs="Times New Roman"/>
          <w:b/>
          <w:bCs/>
          <w:sz w:val="24"/>
          <w:szCs w:val="24"/>
          <w:lang w:val="uk-UA"/>
        </w:rPr>
        <w:t>Третяк Ольга Петрівна</w:t>
      </w:r>
    </w:p>
    <w:p w:rsidR="005369B5" w:rsidRPr="002D2577" w:rsidRDefault="005369B5" w:rsidP="002D25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D2577">
        <w:rPr>
          <w:rFonts w:ascii="Times New Roman" w:hAnsi="Times New Roman" w:cs="Times New Roman"/>
          <w:sz w:val="24"/>
          <w:szCs w:val="24"/>
          <w:lang w:val="uk-UA"/>
        </w:rPr>
        <w:t>доцентка кафедри дошкільної та початкової освіти</w:t>
      </w:r>
      <w:r w:rsidR="00161273" w:rsidRPr="002D257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90EEC" w:rsidRPr="002D2577" w:rsidRDefault="00390EEC" w:rsidP="002D25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D2577">
        <w:rPr>
          <w:rFonts w:ascii="Times New Roman" w:hAnsi="Times New Roman" w:cs="Times New Roman"/>
          <w:sz w:val="24"/>
          <w:szCs w:val="24"/>
          <w:lang w:val="uk-UA"/>
        </w:rPr>
        <w:t>Інститут</w:t>
      </w:r>
      <w:r w:rsidR="002D257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D2577">
        <w:rPr>
          <w:rFonts w:ascii="Times New Roman" w:hAnsi="Times New Roman" w:cs="Times New Roman"/>
          <w:sz w:val="24"/>
          <w:szCs w:val="24"/>
          <w:lang w:val="uk-UA"/>
        </w:rPr>
        <w:t xml:space="preserve"> післядипломної освіти</w:t>
      </w:r>
    </w:p>
    <w:p w:rsidR="002D2577" w:rsidRDefault="002D2577" w:rsidP="002D25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Київського Університету</w:t>
      </w:r>
      <w:r w:rsidR="00390EEC" w:rsidRPr="002D2577">
        <w:rPr>
          <w:rFonts w:ascii="Times New Roman" w:hAnsi="Times New Roman" w:cs="Times New Roman"/>
          <w:sz w:val="24"/>
          <w:szCs w:val="24"/>
          <w:lang w:val="uk-UA"/>
        </w:rPr>
        <w:t xml:space="preserve"> імені Бориса Грінченка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2D2577" w:rsidRPr="002D2577" w:rsidRDefault="002D2577" w:rsidP="002D25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D2577">
        <w:rPr>
          <w:rFonts w:ascii="Times New Roman" w:hAnsi="Times New Roman" w:cs="Times New Roman"/>
          <w:sz w:val="24"/>
          <w:szCs w:val="24"/>
          <w:lang w:val="uk-UA"/>
        </w:rPr>
        <w:t>кандидат</w:t>
      </w:r>
      <w:r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Pr="002D2577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педагогічних наук, доцентка</w:t>
      </w:r>
    </w:p>
    <w:p w:rsidR="00132118" w:rsidRPr="005369B5" w:rsidRDefault="00132118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2118" w:rsidRPr="005369B5" w:rsidRDefault="00132118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Анотація: </w:t>
      </w:r>
      <w:r w:rsidR="002D2577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5369B5">
        <w:rPr>
          <w:rFonts w:ascii="Times New Roman" w:hAnsi="Times New Roman" w:cs="Times New Roman"/>
          <w:i/>
          <w:sz w:val="28"/>
          <w:szCs w:val="28"/>
          <w:lang w:val="uk-UA"/>
        </w:rPr>
        <w:t>озповідається про створення середовища для</w:t>
      </w:r>
      <w:r w:rsidRPr="00536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369B5">
        <w:rPr>
          <w:rFonts w:ascii="Times New Roman" w:hAnsi="Times New Roman" w:cs="Times New Roman"/>
          <w:i/>
          <w:sz w:val="28"/>
          <w:szCs w:val="28"/>
          <w:lang w:val="uk-UA"/>
        </w:rPr>
        <w:t>виховання в учнів початкової школи громадянських та соціальних компетентностей, які пов’язані з ідеями демократії, справедливості, рівності, прав людини, добробуту та здорового способу життя.</w:t>
      </w:r>
    </w:p>
    <w:p w:rsidR="000678BA" w:rsidRPr="005369B5" w:rsidRDefault="000678BA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Ключові слова: </w:t>
      </w:r>
      <w:r w:rsidRPr="005369B5">
        <w:rPr>
          <w:rFonts w:ascii="Times New Roman" w:hAnsi="Times New Roman" w:cs="Times New Roman"/>
          <w:i/>
          <w:sz w:val="28"/>
          <w:szCs w:val="28"/>
          <w:lang w:val="uk-UA"/>
        </w:rPr>
        <w:t>учень, громадянська освіта, патр</w:t>
      </w:r>
      <w:r w:rsidR="00161273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5369B5">
        <w:rPr>
          <w:rFonts w:ascii="Times New Roman" w:hAnsi="Times New Roman" w:cs="Times New Roman"/>
          <w:i/>
          <w:sz w:val="28"/>
          <w:szCs w:val="28"/>
          <w:lang w:val="uk-UA"/>
        </w:rPr>
        <w:t>от, патріотизм, виховання, компетентності,  розвиток, цінності, життя.</w:t>
      </w:r>
    </w:p>
    <w:p w:rsidR="00132118" w:rsidRPr="005369B5" w:rsidRDefault="00132118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0EEC" w:rsidRPr="00390EEC" w:rsidRDefault="00390EEC" w:rsidP="002D2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</w:pPr>
      <w:r w:rsidRPr="00390EEC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 xml:space="preserve">Через війну, яку розв’язала і веде російська федерація проти України, виникла нагальна необхідність переосмислення зробленого і здійснення системних заходів, спрямованих на посилення національно-патріотичного виховання дітей та молоді </w:t>
      </w:r>
      <w:r w:rsidR="002D2577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>–</w:t>
      </w:r>
      <w:r w:rsidRPr="00390EEC">
        <w:rPr>
          <w:rFonts w:ascii="Times New Roman" w:eastAsia="Calibri" w:hAnsi="Times New Roman" w:cs="Times New Roman"/>
          <w:bCs/>
          <w:noProof/>
          <w:sz w:val="28"/>
          <w:szCs w:val="28"/>
          <w:lang w:val="uk-UA"/>
        </w:rPr>
        <w:t xml:space="preserve"> формування нового українця, що діє на основі національних та європейських цінностей.</w:t>
      </w:r>
    </w:p>
    <w:p w:rsidR="00390EEC" w:rsidRPr="00390EEC" w:rsidRDefault="002D2577" w:rsidP="002D25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390EEC" w:rsidRPr="00390E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сучасних важких і болісних ситуаціях викликів та загроз, і водночас, великих перспектив розвитку, кардинальних змін у політиці, економіці, соціальній сфері пріоритетним завданням суспільного поступу, поряд із убезпеченням своєї суверенності й територіальної цілісності, пошуками шляхів для інтегрування в європейське та євроатлантичне співтовариство, є </w:t>
      </w:r>
      <w:r w:rsidR="00390EEC" w:rsidRPr="00390EE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визначення нової стратегії виховання як багатокомпонентної та багатовекторної системи, яка великою мірою формує майбутній розвиток Української держави.</w:t>
      </w:r>
    </w:p>
    <w:p w:rsidR="00390EEC" w:rsidRPr="00390EEC" w:rsidRDefault="00390EEC" w:rsidP="002D2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0EEC">
        <w:rPr>
          <w:rFonts w:ascii="Times New Roman" w:eastAsia="Calibri" w:hAnsi="Times New Roman" w:cs="Times New Roman"/>
          <w:sz w:val="28"/>
          <w:szCs w:val="28"/>
          <w:lang w:val="uk-UA"/>
        </w:rPr>
        <w:t>Реформа НУШ приділяє велику увагу проблемі виховання в дітях</w:t>
      </w:r>
      <w:r w:rsidRPr="00536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громадянських та соціальних компетентностей, </w:t>
      </w:r>
      <w:r w:rsidR="00132118" w:rsidRPr="00536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 </w:t>
      </w:r>
      <w:r w:rsidRPr="00390EEC">
        <w:rPr>
          <w:rFonts w:ascii="Times New Roman" w:eastAsia="Calibri" w:hAnsi="Times New Roman" w:cs="Times New Roman"/>
          <w:sz w:val="28"/>
          <w:szCs w:val="28"/>
          <w:lang w:val="uk-UA"/>
        </w:rPr>
        <w:t>пов’язані з ідеями демократії, справедливості, рівності, прав людини, добробуту та здорового способу життя. Якою ж має бути громадянська освіта?</w:t>
      </w:r>
    </w:p>
    <w:p w:rsidR="00390EEC" w:rsidRPr="00390EEC" w:rsidRDefault="00390EEC" w:rsidP="002D2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0E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Відповідь на це запитання </w:t>
      </w:r>
      <w:bookmarkStart w:id="0" w:name="_GoBack"/>
      <w:bookmarkEnd w:id="0"/>
      <w:r w:rsidRPr="00390EEC">
        <w:rPr>
          <w:rFonts w:ascii="Times New Roman" w:eastAsia="Calibri" w:hAnsi="Times New Roman" w:cs="Times New Roman"/>
          <w:sz w:val="28"/>
          <w:szCs w:val="28"/>
          <w:lang w:val="uk-UA"/>
        </w:rPr>
        <w:t>знаходимо у вимогах Стандарту до громадянської та історичної освітньої галузі, де її метою визначено «…розвиток особистості учня через осмислення минулого, сучасного та зв’язків між ними, … формування ідентичності громадянина України, його активної громадянської позиції на засадах демократії, патріотизму, поваги до прав і свобод людини, визнання цінності верховенства права та нетерпимості до корупції».</w:t>
      </w:r>
    </w:p>
    <w:p w:rsidR="00390EEC" w:rsidRPr="005369B5" w:rsidRDefault="00390EEC" w:rsidP="002D25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0EEC">
        <w:rPr>
          <w:rFonts w:ascii="Times New Roman" w:eastAsia="Calibri" w:hAnsi="Times New Roman" w:cs="Times New Roman"/>
          <w:sz w:val="28"/>
          <w:szCs w:val="28"/>
          <w:lang w:val="uk-UA"/>
        </w:rPr>
        <w:t>Проблема формування</w:t>
      </w:r>
      <w:r w:rsidRPr="005369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громадянської самосвідомості,</w:t>
      </w:r>
      <w:r w:rsidRPr="00390E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починаючи з молодшого шкільного віку, має свою актуальність, так як саме молодший шкільний вік – це найбільш сприятливий період для формування первинних цивільних знань і понять, засвоєння і прийняття основних громадянських цінностей; розуміння необхідності і своєї спроможності в пізнавальному процесі.</w:t>
      </w:r>
    </w:p>
    <w:p w:rsidR="00390EEC" w:rsidRPr="005369B5" w:rsidRDefault="00390EEC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Процес національно-патріотичного виховання дітей і молоді повинен мати випереджувальний характер, відповідати віковим і сенситивним періодам розвитку дитини та</w:t>
      </w:r>
      <w:r w:rsidR="001C7BA9"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особистісним характеристикам, ґрунтуватися</w:t>
      </w:r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 на духовно-моральних засадах.</w:t>
      </w:r>
    </w:p>
    <w:p w:rsidR="00390EEC" w:rsidRPr="005369B5" w:rsidRDefault="00390EEC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Значний потенціал у вирішенні проблеми виховання свідомого підростаючого покоління закладено у громадянську та історичну освітню галузь, представлену у типових освітніх програмах НУШ авторів О. Савченко та Р. Шияна.</w:t>
      </w:r>
    </w:p>
    <w:p w:rsidR="00390EEC" w:rsidRPr="005369B5" w:rsidRDefault="00390EEC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Метою громадянської та історичної освітньої галузі для загальної середньої освіти є створення умов для формування в учня / учениці початкової школи власної ідентичності та готовності до змін через усвідомлення своїх прав і свобод, осмислення зв’язків між історією і теперішнім життям; плекання активної громадянської позиції на засадах демократії та поваги до прав людини, набуття досвіду співжиття за демократичними процедурами.</w:t>
      </w:r>
    </w:p>
    <w:p w:rsidR="00390EEC" w:rsidRPr="005369B5" w:rsidRDefault="00390EEC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1C7BA9"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ідентичності</w:t>
      </w:r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громадянської компетентності учнів програма пропонує опановувати потрібні для цього знання і вміння, виробляти навички громадянської поведінки та виховувати загальнолюдські чесноти в межах таких змістових ліній: «Я - Людина», «Я серед людей», «Моя культурна спадщина», «Моя шкільна і місцева громади», «Ми – громадяни України. Ми - європейці».</w:t>
      </w:r>
    </w:p>
    <w:p w:rsidR="00390EEC" w:rsidRPr="005369B5" w:rsidRDefault="00390EEC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Як бачимо, дані змістові лінії спрямовані не тільки на отримання наукових знань, але й на закладення громадянських цінностей, основоположних понять демократичної держави та громадянського суспільства. Як же цього досягти?</w:t>
      </w:r>
    </w:p>
    <w:p w:rsidR="00390EEC" w:rsidRPr="005369B5" w:rsidRDefault="00390EEC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Серед засобів патріотичного виховання найбільш вагомими науковці називають рідну мову, історію нашого народу, його природу, культурно-духовну спадщину.</w:t>
      </w:r>
    </w:p>
    <w:p w:rsidR="00390EEC" w:rsidRPr="005369B5" w:rsidRDefault="00390EEC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Головне завдання закладів освіти </w:t>
      </w:r>
      <w:r w:rsidR="00E860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 так побудувати виховну діяльність, щоб сама її організація, приклади авторитетних учителів, шкільне середовище виховували дітей у дусі патріотизму, глибокого  розуміння історії свого народу, національної ідентичності, самобутності. Завдання педагогів полягає у тому, щоб слова «Україна», «патріотизм» набували для дитини особливого сенсу, тобто сприймалися «не лише розумом, а й серцем». Не менш важливим є повсякденне виховання поваги до Конституції держави, законодавства, державних символів </w:t>
      </w:r>
      <w:r w:rsidR="00E860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536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Герба</w:t>
        </w:r>
      </w:hyperlink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6" w:history="1">
        <w:r w:rsidRPr="00536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Прапора,</w:t>
        </w:r>
      </w:hyperlink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5369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Гімну</w:t>
        </w:r>
      </w:hyperlink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. Важливим аспектом національно-патріотичного виховання є повага та любов до державної мови. Мовне середовище повинно впливати на формування учня </w:t>
      </w:r>
      <w:r w:rsidR="00E860C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громадянина, патріота України.</w:t>
      </w:r>
    </w:p>
    <w:p w:rsidR="00390EEC" w:rsidRPr="005369B5" w:rsidRDefault="00390EEC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Важливо, щоб кожен навчальний заклад став для дитини осередком становлення громадянина-патріота України, готового брати на себе відповідальність, самовіддано розбудовувати країну як суверенну, незалежну, демократичну, правову, соціальну державу.</w:t>
      </w:r>
    </w:p>
    <w:p w:rsidR="00390EEC" w:rsidRPr="005369B5" w:rsidRDefault="00390EEC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У початкових класах</w:t>
      </w:r>
      <w:r w:rsidR="001C7BA9"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і громадянська компетентності</w:t>
      </w:r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 як ключові є міждисциплінарними та інтегруються через усі освітні галузі і спрямовуються </w:t>
      </w:r>
      <w:r w:rsidRPr="005369B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соціалізацію особистості, набуття громадянських якостей, дотримання соціальних норм і правил.</w:t>
      </w:r>
    </w:p>
    <w:p w:rsidR="001B2BD3" w:rsidRPr="005369B5" w:rsidRDefault="001B2BD3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bCs/>
          <w:sz w:val="28"/>
          <w:szCs w:val="28"/>
          <w:lang w:val="uk-UA"/>
        </w:rPr>
        <w:t>Впроваджуючи зміни,</w:t>
      </w:r>
      <w:r w:rsidR="001612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Нова українська школа може стати</w:t>
      </w:r>
      <w:r w:rsidRPr="005369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школою життя, демонструючи його школярам у безпечному середовищі. Саме у класі вони вчаться долати перші виклики, організують свій невеликий соціум, спільно створюють та узгоджують правила, визначають свою цінність та пробують співпрацювати одне з одним. І хто, як не вчитель, може дати поради, як діяти найефективніше.</w:t>
      </w:r>
    </w:p>
    <w:p w:rsidR="00E860CE" w:rsidRDefault="001B2BD3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Українська школа має формувати цілісну всебічно розвинену особистість із критичним мисленням; патріота з активною позицією; людину, здатну ухвалювати відповідальні рішення, поважати гідність і права людини; новатора, спроможного змінювати навколишній світ, розвивати економіку за принципами сталого розвитку, конкурувати на ринку праці, навчатися впродовж життя.</w:t>
      </w:r>
    </w:p>
    <w:p w:rsidR="001B2BD3" w:rsidRPr="005369B5" w:rsidRDefault="001B2BD3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Важливу роль у формуванні вільної особистості та відповідального громадянина відіграє демократичне шкільне середовище і можливість практичного досвіду демократичної участі. Одним із основних завдань освіти є формування й поглиблення демократичної культури, заохочення ініціативи учнів, розвиток їхнього критичного ставлення до дійсності, </w:t>
      </w:r>
      <w:proofErr w:type="spellStart"/>
      <w:r w:rsidRPr="005369B5">
        <w:rPr>
          <w:rFonts w:ascii="Times New Roman" w:hAnsi="Times New Roman" w:cs="Times New Roman"/>
          <w:sz w:val="28"/>
          <w:szCs w:val="28"/>
          <w:lang w:val="uk-UA"/>
        </w:rPr>
        <w:t>поціновування</w:t>
      </w:r>
      <w:proofErr w:type="spellEnd"/>
      <w:r w:rsidRPr="005369B5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різноманітності, взаємоповаги та відповідальності.</w:t>
      </w:r>
    </w:p>
    <w:p w:rsidR="001B2BD3" w:rsidRPr="005369B5" w:rsidRDefault="001B2BD3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Простежуючи увесь процес становлення громадянина, Василь Сухомлинський стверджував, що громадянськість визначається єдністю думок, почуттів і діяльності. На його думку, виховання громадянина доцільно здійснювати у трьох напрямах: навчити дитину бачити навколишній світ і своє місце в ньому; прищепити їй любов до рідної землі, пробудити та розвинути патріотичні почуття; турбуватись, щоб усвідомлення людської гідності в поєднанні з патріотичними помислами та переживаннями знайшли своє вираження у бажанні та готовності до діяльності на благо Батьківщини, на користь людям, тобто породили почуття громадянського обов’язку й прагнення реалізувати його в конкретних справа.</w:t>
      </w:r>
    </w:p>
    <w:p w:rsidR="001B2BD3" w:rsidRPr="005369B5" w:rsidRDefault="001B2BD3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У Державному стандарті початкової освіти зазначається, що сформованість громадянської зрілості або компетентності є результатом громадянського виховання. У розумінні поняття «виховання» ми спираємося на таке визначення українських учених</w:t>
      </w:r>
      <w:r w:rsidR="00E86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9B5">
        <w:rPr>
          <w:rFonts w:ascii="Times New Roman" w:hAnsi="Times New Roman" w:cs="Times New Roman"/>
          <w:sz w:val="28"/>
          <w:szCs w:val="28"/>
          <w:lang w:val="uk-UA"/>
        </w:rPr>
        <w:t>К. Чорна, О. Савченко: «це науково обґрунтована система загальнокультурних і національних цінностей і відповідна сукупність соціально значущих якостей особистості, що характеризують її ставлення до самої себе, до інших людей, до суспільства і держави, до праці, природи, мистецтва…».</w:t>
      </w:r>
    </w:p>
    <w:p w:rsidR="001B2BD3" w:rsidRPr="005369B5" w:rsidRDefault="001B2BD3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Також у Державному стандарті початкової освіти у розділі «Громадянська та історична освітня галузь» пріоритетними визначені такі риси особистості дитини молодшого шкільного віку, які повинні сформуватися у результаті національно-патріотичного виховання, зокрема:</w:t>
      </w:r>
    </w:p>
    <w:p w:rsidR="001B2BD3" w:rsidRPr="005369B5" w:rsidRDefault="001B2BD3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1) бере участь у розв’язанні проблем класу, родини (обирає варіанти розв’язання проблем, долучається до корисних справ у сім’ї, класі);</w:t>
      </w:r>
    </w:p>
    <w:p w:rsidR="001B2BD3" w:rsidRPr="005369B5" w:rsidRDefault="001B2BD3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2) осмислює гром</w:t>
      </w:r>
      <w:r w:rsidR="00161273">
        <w:rPr>
          <w:rFonts w:ascii="Times New Roman" w:hAnsi="Times New Roman" w:cs="Times New Roman"/>
          <w:sz w:val="28"/>
          <w:szCs w:val="28"/>
          <w:lang w:val="uk-UA"/>
        </w:rPr>
        <w:t>адсько-політичне життя (розп</w:t>
      </w:r>
      <w:r w:rsidRPr="005369B5">
        <w:rPr>
          <w:rFonts w:ascii="Times New Roman" w:hAnsi="Times New Roman" w:cs="Times New Roman"/>
          <w:sz w:val="28"/>
          <w:szCs w:val="28"/>
          <w:lang w:val="uk-UA"/>
        </w:rPr>
        <w:t>овідає про Україну, про Батьківщину, знає державні символи, шанобливо ставиться до них);</w:t>
      </w:r>
    </w:p>
    <w:p w:rsidR="001B2BD3" w:rsidRPr="005369B5" w:rsidRDefault="001B2BD3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lastRenderedPageBreak/>
        <w:t>3) співпрацює з іншими особами (домовляється про правила, дотримується їх, пояснює, чому це важливо);</w:t>
      </w:r>
    </w:p>
    <w:p w:rsidR="001B2BD3" w:rsidRPr="005369B5" w:rsidRDefault="001B2BD3" w:rsidP="002D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69B5">
        <w:rPr>
          <w:rFonts w:ascii="Times New Roman" w:hAnsi="Times New Roman" w:cs="Times New Roman"/>
          <w:sz w:val="28"/>
          <w:szCs w:val="28"/>
          <w:lang w:val="uk-UA"/>
        </w:rPr>
        <w:t>4) орієнтується в історичному часі (встановлює послідовність подій, знає приклади культурно-історичної спадщини).</w:t>
      </w:r>
    </w:p>
    <w:p w:rsidR="002727B7" w:rsidRPr="005369B5" w:rsidRDefault="002727B7" w:rsidP="002D2577">
      <w:pPr>
        <w:tabs>
          <w:tab w:val="left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727B7" w:rsidRPr="00F54EDB" w:rsidRDefault="002D2577" w:rsidP="002D2577">
      <w:pPr>
        <w:tabs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Список в</w:t>
      </w:r>
      <w:r w:rsidR="00626158" w:rsidRPr="006261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икористан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</w:t>
      </w:r>
      <w:r w:rsidR="00626158" w:rsidRPr="006261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джерел:</w:t>
      </w:r>
    </w:p>
    <w:p w:rsidR="00B572CD" w:rsidRPr="00F54EDB" w:rsidRDefault="00B572CD" w:rsidP="002D25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4EDB">
        <w:rPr>
          <w:rFonts w:ascii="Times New Roman" w:hAnsi="Times New Roman" w:cs="Times New Roman"/>
          <w:sz w:val="28"/>
          <w:szCs w:val="28"/>
          <w:lang w:val="uk-UA"/>
        </w:rPr>
        <w:t>Клюзко</w:t>
      </w:r>
      <w:proofErr w:type="spellEnd"/>
      <w:r w:rsidRPr="00F54EDB">
        <w:rPr>
          <w:rFonts w:ascii="Times New Roman" w:hAnsi="Times New Roman" w:cs="Times New Roman"/>
          <w:sz w:val="28"/>
          <w:szCs w:val="28"/>
          <w:lang w:val="uk-UA"/>
        </w:rPr>
        <w:t xml:space="preserve"> К., Колесник Л. Громадянська освіта: мистецтво творити зміни. Київ : </w:t>
      </w:r>
      <w:proofErr w:type="spellStart"/>
      <w:r w:rsidRPr="00F54EDB">
        <w:rPr>
          <w:rFonts w:ascii="Times New Roman" w:hAnsi="Times New Roman" w:cs="Times New Roman"/>
          <w:sz w:val="28"/>
          <w:szCs w:val="28"/>
          <w:lang w:val="uk-UA"/>
        </w:rPr>
        <w:t>Компринт</w:t>
      </w:r>
      <w:proofErr w:type="spellEnd"/>
      <w:r w:rsidRPr="00F54EDB">
        <w:rPr>
          <w:rFonts w:ascii="Times New Roman" w:hAnsi="Times New Roman" w:cs="Times New Roman"/>
          <w:sz w:val="28"/>
          <w:szCs w:val="28"/>
          <w:lang w:val="uk-UA"/>
        </w:rPr>
        <w:t>, 2020. 74 с.</w:t>
      </w:r>
    </w:p>
    <w:p w:rsidR="00B572CD" w:rsidRPr="00F54EDB" w:rsidRDefault="00B572CD" w:rsidP="002D25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EDB">
        <w:rPr>
          <w:rFonts w:ascii="Times New Roman" w:hAnsi="Times New Roman" w:cs="Times New Roman"/>
          <w:sz w:val="28"/>
          <w:szCs w:val="28"/>
          <w:lang w:val="uk-UA"/>
        </w:rPr>
        <w:t>Кравченко Т. В. Громадянська ідентичність як компонент полікультурного виховання в закладах вищої освіти Великої Британії. Наукові записки Національного університету «Острозька академія». Серія «Культурологія». Острог, 2018. Вип. 19. С. 58-65.</w:t>
      </w:r>
    </w:p>
    <w:p w:rsidR="00267DBF" w:rsidRPr="00F54EDB" w:rsidRDefault="00267DBF" w:rsidP="002D25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EDB">
        <w:rPr>
          <w:rFonts w:ascii="Times New Roman" w:hAnsi="Times New Roman" w:cs="Times New Roman"/>
          <w:sz w:val="28"/>
          <w:szCs w:val="28"/>
          <w:lang w:val="uk-UA"/>
        </w:rPr>
        <w:t>Савченко О.Я. Виховний потенціал початкової освіти. К.: 2009, с. 177-178.</w:t>
      </w:r>
    </w:p>
    <w:p w:rsidR="00267DBF" w:rsidRPr="00F54EDB" w:rsidRDefault="00267DBF" w:rsidP="002D25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EDB">
        <w:rPr>
          <w:rFonts w:ascii="Times New Roman" w:hAnsi="Times New Roman" w:cs="Times New Roman"/>
          <w:sz w:val="28"/>
          <w:szCs w:val="28"/>
          <w:lang w:val="uk-UA"/>
        </w:rPr>
        <w:t xml:space="preserve">Сухомлинський В. О. Стан і підходи до громадянської освіти в Україні. Серце віддаю дітям. Народження громадянина. Листи до сина. К.: </w:t>
      </w:r>
      <w:proofErr w:type="spellStart"/>
      <w:r w:rsidRPr="00F54EDB">
        <w:rPr>
          <w:rFonts w:ascii="Times New Roman" w:hAnsi="Times New Roman" w:cs="Times New Roman"/>
          <w:sz w:val="28"/>
          <w:szCs w:val="28"/>
          <w:lang w:val="uk-UA"/>
        </w:rPr>
        <w:t>Рад.шк</w:t>
      </w:r>
      <w:proofErr w:type="spellEnd"/>
      <w:r w:rsidRPr="00F54EDB">
        <w:rPr>
          <w:rFonts w:ascii="Times New Roman" w:hAnsi="Times New Roman" w:cs="Times New Roman"/>
          <w:sz w:val="28"/>
          <w:szCs w:val="28"/>
          <w:lang w:val="uk-UA"/>
        </w:rPr>
        <w:t>., 1985. С.464.</w:t>
      </w:r>
    </w:p>
    <w:p w:rsidR="00390EEC" w:rsidRPr="002D2577" w:rsidRDefault="00267DBF" w:rsidP="002D257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577">
        <w:rPr>
          <w:rFonts w:ascii="Times New Roman" w:hAnsi="Times New Roman" w:cs="Times New Roman"/>
          <w:sz w:val="28"/>
          <w:szCs w:val="28"/>
          <w:lang w:val="uk-UA"/>
        </w:rPr>
        <w:t>Чорна К. І. Основні проблеми та напрями виховання молодого</w:t>
      </w:r>
      <w:r w:rsidR="002D2577" w:rsidRPr="002D2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577">
        <w:rPr>
          <w:rFonts w:ascii="Times New Roman" w:hAnsi="Times New Roman" w:cs="Times New Roman"/>
          <w:sz w:val="28"/>
          <w:szCs w:val="28"/>
          <w:lang w:val="uk-UA"/>
        </w:rPr>
        <w:t>громадянина незалежної України. Нові технології виховання : зб. наук. ст.</w:t>
      </w:r>
      <w:r w:rsidR="002D2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577">
        <w:rPr>
          <w:rFonts w:ascii="Times New Roman" w:hAnsi="Times New Roman" w:cs="Times New Roman"/>
          <w:sz w:val="28"/>
          <w:szCs w:val="28"/>
          <w:lang w:val="uk-UA"/>
        </w:rPr>
        <w:t>К.: 1995. С. 28-32.</w:t>
      </w:r>
    </w:p>
    <w:sectPr w:rsidR="00390EEC" w:rsidRPr="002D2577" w:rsidSect="002D25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30951"/>
    <w:multiLevelType w:val="hybridMultilevel"/>
    <w:tmpl w:val="DE424AC0"/>
    <w:lvl w:ilvl="0" w:tplc="BFCEF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D6F"/>
    <w:rsid w:val="000678BA"/>
    <w:rsid w:val="00132118"/>
    <w:rsid w:val="00161273"/>
    <w:rsid w:val="001B2BD3"/>
    <w:rsid w:val="001C7BA9"/>
    <w:rsid w:val="00267DBF"/>
    <w:rsid w:val="002727B7"/>
    <w:rsid w:val="002D2577"/>
    <w:rsid w:val="00390EEC"/>
    <w:rsid w:val="005369B5"/>
    <w:rsid w:val="00626158"/>
    <w:rsid w:val="007F691A"/>
    <w:rsid w:val="008617C8"/>
    <w:rsid w:val="00B572CD"/>
    <w:rsid w:val="00D47764"/>
    <w:rsid w:val="00E860CE"/>
    <w:rsid w:val="00EE3D6F"/>
    <w:rsid w:val="00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15C7"/>
  <w15:docId w15:val="{76B192A0-C201-4841-B902-063E4E6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0E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2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3%D1%96%D0%BC%D0%BD_%D0%A3%D0%BA%D1%80%D0%B0%D1%97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1%80%D0%B0%D0%BF%D0%BE%D1%80_%D0%A3%D0%BA%D1%80%D0%B0%D1%97%D0%BD%D0%B8" TargetMode="External"/><Relationship Id="rId5" Type="http://schemas.openxmlformats.org/officeDocument/2006/relationships/hyperlink" Target="https://uk.wikipedia.org/wiki/%D0%93%D0%B5%D1%80%D0%B1_%D0%A3%D0%BA%D1%80%D0%B0%D1%97%D0%BD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2022-08-20T16:11:00Z</dcterms:created>
  <dcterms:modified xsi:type="dcterms:W3CDTF">2022-09-19T19:19:00Z</dcterms:modified>
</cp:coreProperties>
</file>