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E7" w:rsidRDefault="007F691A" w:rsidP="002D2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b/>
          <w:sz w:val="28"/>
          <w:szCs w:val="28"/>
          <w:lang w:val="uk-UA"/>
        </w:rPr>
        <w:t>ДЕМОКРАТИЧНЕ ШКІЛЬНЕ СЕРЕДОВИЩЕ ДЛЯ ВИХОВАННЯ ГРОМАДЯНИНА УКРАЇНИ</w:t>
      </w:r>
    </w:p>
    <w:p w:rsidR="002D2577" w:rsidRPr="005369B5" w:rsidRDefault="002D2577" w:rsidP="002D25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EEC" w:rsidRPr="002D2577" w:rsidRDefault="00390EEC" w:rsidP="002D257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D2577">
        <w:rPr>
          <w:rFonts w:ascii="Times New Roman" w:hAnsi="Times New Roman" w:cs="Times New Roman"/>
          <w:b/>
          <w:bCs/>
          <w:sz w:val="24"/>
          <w:szCs w:val="24"/>
          <w:lang w:val="uk-UA"/>
        </w:rPr>
        <w:t>Третяк Ольга Петрівна</w:t>
      </w:r>
    </w:p>
    <w:p w:rsidR="005369B5" w:rsidRPr="002D2577" w:rsidRDefault="005369B5" w:rsidP="002D25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D2577">
        <w:rPr>
          <w:rFonts w:ascii="Times New Roman" w:hAnsi="Times New Roman" w:cs="Times New Roman"/>
          <w:sz w:val="24"/>
          <w:szCs w:val="24"/>
          <w:lang w:val="uk-UA"/>
        </w:rPr>
        <w:t>доцентка кафедри дошкільної та початкової освіти</w:t>
      </w:r>
      <w:r w:rsidR="00161273" w:rsidRPr="002D2577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90EEC" w:rsidRPr="002D2577" w:rsidRDefault="00390EEC" w:rsidP="002D25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D2577">
        <w:rPr>
          <w:rFonts w:ascii="Times New Roman" w:hAnsi="Times New Roman" w:cs="Times New Roman"/>
          <w:sz w:val="24"/>
          <w:szCs w:val="24"/>
          <w:lang w:val="uk-UA"/>
        </w:rPr>
        <w:t>Інститут</w:t>
      </w:r>
      <w:r w:rsidR="002D257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D2577">
        <w:rPr>
          <w:rFonts w:ascii="Times New Roman" w:hAnsi="Times New Roman" w:cs="Times New Roman"/>
          <w:sz w:val="24"/>
          <w:szCs w:val="24"/>
          <w:lang w:val="uk-UA"/>
        </w:rPr>
        <w:t xml:space="preserve"> післядипломної освіти</w:t>
      </w:r>
    </w:p>
    <w:p w:rsidR="002D2577" w:rsidRDefault="002D2577" w:rsidP="002D25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Київського Університету</w:t>
      </w:r>
      <w:r w:rsidR="00390EEC" w:rsidRPr="002D2577">
        <w:rPr>
          <w:rFonts w:ascii="Times New Roman" w:hAnsi="Times New Roman" w:cs="Times New Roman"/>
          <w:sz w:val="24"/>
          <w:szCs w:val="24"/>
          <w:lang w:val="uk-UA"/>
        </w:rPr>
        <w:t xml:space="preserve"> імені Бориса Грінченка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D2577" w:rsidRPr="002D2577" w:rsidRDefault="002D2577" w:rsidP="002D25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D2577">
        <w:rPr>
          <w:rFonts w:ascii="Times New Roman" w:hAnsi="Times New Roman" w:cs="Times New Roman"/>
          <w:sz w:val="24"/>
          <w:szCs w:val="24"/>
          <w:lang w:val="uk-UA"/>
        </w:rPr>
        <w:t>кандидат</w:t>
      </w:r>
      <w:r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Pr="002D2577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педагогічних наук, доцентка</w:t>
      </w:r>
    </w:p>
    <w:p w:rsidR="00132118" w:rsidRPr="005369B5" w:rsidRDefault="00132118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32118" w:rsidRPr="005369B5" w:rsidRDefault="00132118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Анотація: </w:t>
      </w:r>
      <w:r w:rsidR="002D2577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5369B5">
        <w:rPr>
          <w:rFonts w:ascii="Times New Roman" w:hAnsi="Times New Roman" w:cs="Times New Roman"/>
          <w:i/>
          <w:sz w:val="28"/>
          <w:szCs w:val="28"/>
          <w:lang w:val="uk-UA"/>
        </w:rPr>
        <w:t>озповідається про створення середовища для</w:t>
      </w:r>
      <w:r w:rsidRPr="005369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369B5">
        <w:rPr>
          <w:rFonts w:ascii="Times New Roman" w:hAnsi="Times New Roman" w:cs="Times New Roman"/>
          <w:i/>
          <w:sz w:val="28"/>
          <w:szCs w:val="28"/>
          <w:lang w:val="uk-UA"/>
        </w:rPr>
        <w:t>виховання в учнів початкової школи громадянських та соціальних компетентностей, які пов’язані з ідеями демократії, справедливості, рівності, прав людини, добробуту та здорового способу життя.</w:t>
      </w:r>
    </w:p>
    <w:p w:rsidR="000678BA" w:rsidRPr="005369B5" w:rsidRDefault="000678BA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Ключові слова: </w:t>
      </w:r>
      <w:r w:rsidRPr="005369B5">
        <w:rPr>
          <w:rFonts w:ascii="Times New Roman" w:hAnsi="Times New Roman" w:cs="Times New Roman"/>
          <w:i/>
          <w:sz w:val="28"/>
          <w:szCs w:val="28"/>
          <w:lang w:val="uk-UA"/>
        </w:rPr>
        <w:t>учень, громадянська освіта, патр</w:t>
      </w:r>
      <w:r w:rsidR="00161273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5369B5">
        <w:rPr>
          <w:rFonts w:ascii="Times New Roman" w:hAnsi="Times New Roman" w:cs="Times New Roman"/>
          <w:i/>
          <w:sz w:val="28"/>
          <w:szCs w:val="28"/>
          <w:lang w:val="uk-UA"/>
        </w:rPr>
        <w:t>от, патріотизм, виховання, компетентності,  розвиток, цінності, життя.</w:t>
      </w:r>
    </w:p>
    <w:p w:rsidR="00132118" w:rsidRPr="005369B5" w:rsidRDefault="00132118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90EEC" w:rsidRPr="00390EEC" w:rsidRDefault="00390EEC" w:rsidP="002D2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390EE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Через війну, яку розв’язала і веде російська федерація проти України, виникла нагальна необхідність переосмислення зробленого і здійснення системних заходів, спрямованих на посилення національно-патріотичного виховання дітей та молоді </w:t>
      </w:r>
      <w:r w:rsidR="002D2577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–</w:t>
      </w:r>
      <w:r w:rsidRPr="00390EEC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формування нового українця, що діє на основі національних та європейських цінностей.</w:t>
      </w:r>
    </w:p>
    <w:p w:rsidR="00390EEC" w:rsidRPr="00390EEC" w:rsidRDefault="002D2577" w:rsidP="002D25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390EEC" w:rsidRPr="00390E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сучасних важких і болісних ситуаціях викликів та загроз, і водночас, великих перспектив розвитку, кардинальних змін у політиці, економіці, соціальній сфері пріоритетним завданням суспільного поступу, поряд із убезпеченням своєї суверенності й територіальної цілісності, пошуками шляхів для інтегрування в європейське та євроатлантичне співтовариство, є </w:t>
      </w:r>
      <w:r w:rsidR="00390EEC" w:rsidRPr="00390EE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визначення нової стратегії виховання як багатокомпонентної та багатовекторної системи, яка великою мірою формує майбутній розвиток Української держави.</w:t>
      </w:r>
    </w:p>
    <w:p w:rsidR="00390EEC" w:rsidRPr="00390EEC" w:rsidRDefault="00390EEC" w:rsidP="002D2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0EEC">
        <w:rPr>
          <w:rFonts w:ascii="Times New Roman" w:eastAsia="Calibri" w:hAnsi="Times New Roman" w:cs="Times New Roman"/>
          <w:sz w:val="28"/>
          <w:szCs w:val="28"/>
          <w:lang w:val="uk-UA"/>
        </w:rPr>
        <w:t>Реформа НУШ приділяє велику увагу проблемі виховання в дітях</w:t>
      </w:r>
      <w:r w:rsidRPr="005369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громадянських та соціальних компетентностей, </w:t>
      </w:r>
      <w:r w:rsidR="00132118" w:rsidRPr="005369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які </w:t>
      </w:r>
      <w:r w:rsidRPr="00390EEC">
        <w:rPr>
          <w:rFonts w:ascii="Times New Roman" w:eastAsia="Calibri" w:hAnsi="Times New Roman" w:cs="Times New Roman"/>
          <w:sz w:val="28"/>
          <w:szCs w:val="28"/>
          <w:lang w:val="uk-UA"/>
        </w:rPr>
        <w:t>пов’язані з ідеями демократії, справедливості, рівності, прав людини, добробуту та здорового способу життя. Якою ж має бути громадянська освіта?</w:t>
      </w:r>
    </w:p>
    <w:p w:rsidR="00390EEC" w:rsidRPr="00390EEC" w:rsidRDefault="00390EEC" w:rsidP="002D2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0E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Відповідь на це запитання </w:t>
      </w:r>
      <w:bookmarkStart w:id="0" w:name="_GoBack"/>
      <w:bookmarkEnd w:id="0"/>
      <w:r w:rsidRPr="00390EEC">
        <w:rPr>
          <w:rFonts w:ascii="Times New Roman" w:eastAsia="Calibri" w:hAnsi="Times New Roman" w:cs="Times New Roman"/>
          <w:sz w:val="28"/>
          <w:szCs w:val="28"/>
          <w:lang w:val="uk-UA"/>
        </w:rPr>
        <w:t>знаходимо у вимогах Стандарту до громадянської та історичної освітньої галузі, де її метою визначено «…розвиток особистості учня через осмислення минулого, сучасного та зв’язків між ними, … формування ідентичності громадянина України, його активної громадянської позиції на засадах демократії, патріотизму, поваги до прав і свобод людини, визнання цінності верховенства права та нетерпимості до корупції».</w:t>
      </w:r>
    </w:p>
    <w:p w:rsidR="00390EEC" w:rsidRPr="005369B5" w:rsidRDefault="00390EEC" w:rsidP="002D2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0EEC">
        <w:rPr>
          <w:rFonts w:ascii="Times New Roman" w:eastAsia="Calibri" w:hAnsi="Times New Roman" w:cs="Times New Roman"/>
          <w:sz w:val="28"/>
          <w:szCs w:val="28"/>
          <w:lang w:val="uk-UA"/>
        </w:rPr>
        <w:t>Проблема формування</w:t>
      </w:r>
      <w:r w:rsidRPr="005369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громадянської самосвідомості,</w:t>
      </w:r>
      <w:r w:rsidRPr="00390E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починаючи з молодшого шкільного віку, має свою актуальність, так як саме молодший шкільний вік – це найбільш сприятливий період для формування первинних цивільних знань і понять, засвоєння і прийняття основних громадянських цінностей; розуміння необхідності і своєї спроможності в пізнавальному процесі.</w:t>
      </w:r>
    </w:p>
    <w:p w:rsidR="00390EEC" w:rsidRPr="005369B5" w:rsidRDefault="00390EEC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Процес національно-патріотичного виховання дітей і молоді повинен мати випереджувальний характер, відповідати віковим і сенситивним періодам розвитку дитини та</w:t>
      </w:r>
      <w:r w:rsidR="001C7BA9" w:rsidRPr="005369B5">
        <w:rPr>
          <w:rFonts w:ascii="Times New Roman" w:hAnsi="Times New Roman" w:cs="Times New Roman"/>
          <w:sz w:val="28"/>
          <w:szCs w:val="28"/>
          <w:lang w:val="uk-UA"/>
        </w:rPr>
        <w:t xml:space="preserve"> особистісним характеристикам, ґрунтуватися</w:t>
      </w:r>
      <w:r w:rsidRPr="005369B5">
        <w:rPr>
          <w:rFonts w:ascii="Times New Roman" w:hAnsi="Times New Roman" w:cs="Times New Roman"/>
          <w:sz w:val="28"/>
          <w:szCs w:val="28"/>
          <w:lang w:val="uk-UA"/>
        </w:rPr>
        <w:t xml:space="preserve"> на духовно-моральних засадах.</w:t>
      </w:r>
    </w:p>
    <w:p w:rsidR="00390EEC" w:rsidRPr="005369B5" w:rsidRDefault="00390EEC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sz w:val="28"/>
          <w:szCs w:val="28"/>
          <w:lang w:val="uk-UA"/>
        </w:rPr>
        <w:t>Значний потенціал у вирішенні проблеми виховання свідомого підростаючого покоління закладено у громадянську та історичну освітню галузь, представлену у типових освітніх програмах НУШ авторів О. Савченко та Р. Шияна.</w:t>
      </w:r>
    </w:p>
    <w:p w:rsidR="00390EEC" w:rsidRPr="005369B5" w:rsidRDefault="00390EEC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sz w:val="28"/>
          <w:szCs w:val="28"/>
          <w:lang w:val="uk-UA"/>
        </w:rPr>
        <w:t>Метою громадянської та історичної освітньої галузі для загальної середньої освіти є створення умов для формування в учня / учениці початкової школи власної ідентичності та готовності до змін через усвідомлення своїх прав і свобод, осмислення зв’язків між історією і теперішнім життям; плекання активної громадянської позиції на засадах демократії та поваги до прав людини, набуття досвіду співжиття за демократичними процедурами.</w:t>
      </w:r>
    </w:p>
    <w:p w:rsidR="00390EEC" w:rsidRPr="005369B5" w:rsidRDefault="00390EEC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C7BA9" w:rsidRPr="005369B5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ідентичності</w:t>
      </w:r>
      <w:r w:rsidRPr="005369B5">
        <w:rPr>
          <w:rFonts w:ascii="Times New Roman" w:hAnsi="Times New Roman" w:cs="Times New Roman"/>
          <w:sz w:val="28"/>
          <w:szCs w:val="28"/>
          <w:lang w:val="uk-UA"/>
        </w:rPr>
        <w:t xml:space="preserve"> та громадянської компетентності учнів програма пропонує опановувати потрібні для цього знання і вміння, виробляти навички громадянської поведінки та виховувати загальнолюдські чесноти в межах таких змістових ліній: «Я - Людина», «Я серед людей», «Моя культурна спадщина», «Моя шкільна і місцева громади», «Ми – громадяни України. Ми - європейці».</w:t>
      </w:r>
    </w:p>
    <w:p w:rsidR="00390EEC" w:rsidRPr="005369B5" w:rsidRDefault="00390EEC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sz w:val="28"/>
          <w:szCs w:val="28"/>
          <w:lang w:val="uk-UA"/>
        </w:rPr>
        <w:t>Як бачимо, дані змістові лінії спрямовані не тільки на отримання наукових знань, але й на закладення громадянських цінностей, основоположних понять демократичної держави та громадянського суспільства. Як же цього досягти?</w:t>
      </w:r>
    </w:p>
    <w:p w:rsidR="00390EEC" w:rsidRPr="005369B5" w:rsidRDefault="00390EEC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sz w:val="28"/>
          <w:szCs w:val="28"/>
          <w:lang w:val="uk-UA"/>
        </w:rPr>
        <w:t>Серед засобів патріотичного виховання найбільш вагомими науковці називають рідну мову, історію нашого народу, його природу, культурно-духовну спадщину.</w:t>
      </w:r>
    </w:p>
    <w:p w:rsidR="00390EEC" w:rsidRPr="005369B5" w:rsidRDefault="00390EEC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sz w:val="28"/>
          <w:szCs w:val="28"/>
          <w:lang w:val="uk-UA"/>
        </w:rPr>
        <w:t xml:space="preserve">Головне завдання закладів освіти </w:t>
      </w:r>
      <w:r w:rsidR="00E860C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369B5">
        <w:rPr>
          <w:rFonts w:ascii="Times New Roman" w:hAnsi="Times New Roman" w:cs="Times New Roman"/>
          <w:sz w:val="28"/>
          <w:szCs w:val="28"/>
          <w:lang w:val="uk-UA"/>
        </w:rPr>
        <w:t xml:space="preserve"> так побудувати виховну діяльність, щоб сама її організація, приклади авторитетних учителів, шкільне середовище виховували дітей у дусі патріотизму, глибокого  розуміння історії свого народу, національної ідентичності, самобутності. Завдання педагогів полягає у тому, щоб слова «Україна», «патріотизм» набували для дитини особливого сенсу, тобто сприймалися «не лише розумом, а й серцем». Не менш важливим є повсякденне виховання поваги до Конституції держави, законодавства, державних символів </w:t>
      </w:r>
      <w:r w:rsidR="00E860C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36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5369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Герба</w:t>
        </w:r>
      </w:hyperlink>
      <w:r w:rsidRPr="005369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6" w:history="1">
        <w:r w:rsidRPr="005369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Прапора,</w:t>
        </w:r>
      </w:hyperlink>
      <w:r w:rsidRPr="00536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5369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Гімну</w:t>
        </w:r>
      </w:hyperlink>
      <w:r w:rsidRPr="005369B5">
        <w:rPr>
          <w:rFonts w:ascii="Times New Roman" w:hAnsi="Times New Roman" w:cs="Times New Roman"/>
          <w:sz w:val="28"/>
          <w:szCs w:val="28"/>
          <w:lang w:val="uk-UA"/>
        </w:rPr>
        <w:t xml:space="preserve">. Важливим аспектом національно-патріотичного виховання є повага та любов до державної мови. Мовне середовище повинно впливати на формування учня </w:t>
      </w:r>
      <w:r w:rsidR="00E860C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369B5">
        <w:rPr>
          <w:rFonts w:ascii="Times New Roman" w:hAnsi="Times New Roman" w:cs="Times New Roman"/>
          <w:sz w:val="28"/>
          <w:szCs w:val="28"/>
          <w:lang w:val="uk-UA"/>
        </w:rPr>
        <w:t xml:space="preserve"> громадянина, патріота України.</w:t>
      </w:r>
    </w:p>
    <w:p w:rsidR="00390EEC" w:rsidRPr="005369B5" w:rsidRDefault="00390EEC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sz w:val="28"/>
          <w:szCs w:val="28"/>
          <w:lang w:val="uk-UA"/>
        </w:rPr>
        <w:t>Важливо, щоб кожен навчальний заклад став для дитини осередком становлення громадянина-патріота України, готового брати на себе відповідальність, самовіддано розбудовувати країну як суверенну, незалежну, демократичну, правову, соціальну державу.</w:t>
      </w:r>
    </w:p>
    <w:p w:rsidR="00390EEC" w:rsidRPr="005369B5" w:rsidRDefault="00390EEC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sz w:val="28"/>
          <w:szCs w:val="28"/>
          <w:lang w:val="uk-UA"/>
        </w:rPr>
        <w:t>У початкових класах</w:t>
      </w:r>
      <w:r w:rsidR="001C7BA9" w:rsidRPr="005369B5">
        <w:rPr>
          <w:rFonts w:ascii="Times New Roman" w:hAnsi="Times New Roman" w:cs="Times New Roman"/>
          <w:sz w:val="28"/>
          <w:szCs w:val="28"/>
          <w:lang w:val="uk-UA"/>
        </w:rPr>
        <w:t xml:space="preserve"> соціальна і громадянська компетентності</w:t>
      </w:r>
      <w:r w:rsidRPr="005369B5">
        <w:rPr>
          <w:rFonts w:ascii="Times New Roman" w:hAnsi="Times New Roman" w:cs="Times New Roman"/>
          <w:sz w:val="28"/>
          <w:szCs w:val="28"/>
          <w:lang w:val="uk-UA"/>
        </w:rPr>
        <w:t xml:space="preserve"> як ключові є міждисциплінарними та інтегруються через усі освітні галузі і спрямовуються </w:t>
      </w:r>
      <w:r w:rsidRPr="005369B5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соціалізацію особистості, набуття громадянських якостей, дотримання соціальних норм і правил.</w:t>
      </w:r>
    </w:p>
    <w:p w:rsidR="001B2BD3" w:rsidRPr="005369B5" w:rsidRDefault="001B2BD3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bCs/>
          <w:sz w:val="28"/>
          <w:szCs w:val="28"/>
          <w:lang w:val="uk-UA"/>
        </w:rPr>
        <w:t>Впроваджуючи зміни,</w:t>
      </w:r>
      <w:r w:rsidR="001612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Нова українська школа може стати</w:t>
      </w:r>
      <w:r w:rsidRPr="005369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школою життя, демонструючи його школярам у безпечному середовищі. Саме у класі вони вчаться долати перші виклики, організують свій невеликий соціум, спільно створюють та узгоджують правила, визначають свою цінність та пробують співпрацювати одне з одним. І хто, як не вчитель, може дати поради, як діяти найефективніше.</w:t>
      </w:r>
    </w:p>
    <w:p w:rsidR="00E860CE" w:rsidRDefault="001B2BD3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sz w:val="28"/>
          <w:szCs w:val="28"/>
          <w:lang w:val="uk-UA"/>
        </w:rPr>
        <w:t>Українська школа має формувати цілісну всебічно розвинену особистість із критичним мисленням; патріота з активною позицією; людину, здатну ухвалювати відповідальні рішення, поважати гідність і права людини; новатора, спроможного змінювати навколишній світ, розвивати економіку за принципами сталого розвитку, конкурувати на ринку праці, навчатися впродовж життя.</w:t>
      </w:r>
    </w:p>
    <w:p w:rsidR="001B2BD3" w:rsidRPr="005369B5" w:rsidRDefault="001B2BD3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sz w:val="28"/>
          <w:szCs w:val="28"/>
          <w:lang w:val="uk-UA"/>
        </w:rPr>
        <w:t xml:space="preserve">Важливу роль у формуванні вільної особистості та відповідального громадянина відіграє демократичне шкільне середовище і можливість практичного досвіду демократичної участі. Одним із основних завдань освіти є формування й поглиблення демократичної культури, заохочення ініціативи учнів, розвиток їхнього критичного ставлення до дійсності, </w:t>
      </w:r>
      <w:proofErr w:type="spellStart"/>
      <w:r w:rsidRPr="005369B5">
        <w:rPr>
          <w:rFonts w:ascii="Times New Roman" w:hAnsi="Times New Roman" w:cs="Times New Roman"/>
          <w:sz w:val="28"/>
          <w:szCs w:val="28"/>
          <w:lang w:val="uk-UA"/>
        </w:rPr>
        <w:t>поціновування</w:t>
      </w:r>
      <w:proofErr w:type="spellEnd"/>
      <w:r w:rsidRPr="005369B5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різноманітності, взаємоповаги та відповідальності.</w:t>
      </w:r>
    </w:p>
    <w:p w:rsidR="001B2BD3" w:rsidRPr="005369B5" w:rsidRDefault="001B2BD3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sz w:val="28"/>
          <w:szCs w:val="28"/>
          <w:lang w:val="uk-UA"/>
        </w:rPr>
        <w:t>Простежуючи увесь процес становлення громадянина, Василь Сухомлинський стверджував, що громадянськість визначається єдністю думок, почуттів і діяльності. На його думку, виховання громадянина доцільно здійснювати у трьох напрямах: навчити дитину бачити навколишній світ і своє місце в ньому; прищепити їй любов до рідної землі, пробудити та розвинути патріотичні почуття; турбуватись, щоб усвідомлення людської гідності в поєднанні з патріотичними помислами та переживаннями знайшли своє вираження у бажанні та готовності до діяльності на благо Батьківщини, на користь людям, тобто породили почуття громадянського обов’язку й прагнення реалізувати його в конкретних справа.</w:t>
      </w:r>
    </w:p>
    <w:p w:rsidR="001B2BD3" w:rsidRPr="005369B5" w:rsidRDefault="001B2BD3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sz w:val="28"/>
          <w:szCs w:val="28"/>
          <w:lang w:val="uk-UA"/>
        </w:rPr>
        <w:t>У Державному стандарті початкової освіти зазначається, що сформованість громадянської зрілості або компетентності є результатом громадянського виховання. У розумінні поняття «виховання» ми спираємося на таке визначення українських учених</w:t>
      </w:r>
      <w:r w:rsidR="00E86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69B5">
        <w:rPr>
          <w:rFonts w:ascii="Times New Roman" w:hAnsi="Times New Roman" w:cs="Times New Roman"/>
          <w:sz w:val="28"/>
          <w:szCs w:val="28"/>
          <w:lang w:val="uk-UA"/>
        </w:rPr>
        <w:t>К. Чорна, О. Савченко: «це науково обґрунтована система загальнокультурних і національних цінностей і відповідна сукупність соціально значущих якостей особистості, що характеризують її ставлення до самої себе, до інших людей, до суспільства і держави, до праці, природи, мистецтва…».</w:t>
      </w:r>
    </w:p>
    <w:p w:rsidR="001B2BD3" w:rsidRPr="005369B5" w:rsidRDefault="001B2BD3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sz w:val="28"/>
          <w:szCs w:val="28"/>
          <w:lang w:val="uk-UA"/>
        </w:rPr>
        <w:t>Також у Державному стандарті початкової освіти у розділі «Громадянська та історична освітня галузь» пріоритетними визначені такі риси особистості дитини молодшого шкільного віку, які повинні сформуватися у результаті національно-патріотичного виховання, зокрема:</w:t>
      </w:r>
    </w:p>
    <w:p w:rsidR="001B2BD3" w:rsidRPr="005369B5" w:rsidRDefault="001B2BD3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sz w:val="28"/>
          <w:szCs w:val="28"/>
          <w:lang w:val="uk-UA"/>
        </w:rPr>
        <w:t>1) бере участь у розв’язанні проблем класу, родини (обирає варіанти розв’язання проблем, долучається до корисних справ у сім’ї, класі);</w:t>
      </w:r>
    </w:p>
    <w:p w:rsidR="001B2BD3" w:rsidRPr="005369B5" w:rsidRDefault="001B2BD3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sz w:val="28"/>
          <w:szCs w:val="28"/>
          <w:lang w:val="uk-UA"/>
        </w:rPr>
        <w:t>2) осмислює гром</w:t>
      </w:r>
      <w:r w:rsidR="00161273">
        <w:rPr>
          <w:rFonts w:ascii="Times New Roman" w:hAnsi="Times New Roman" w:cs="Times New Roman"/>
          <w:sz w:val="28"/>
          <w:szCs w:val="28"/>
          <w:lang w:val="uk-UA"/>
        </w:rPr>
        <w:t>адсько-політичне життя (розп</w:t>
      </w:r>
      <w:r w:rsidRPr="005369B5">
        <w:rPr>
          <w:rFonts w:ascii="Times New Roman" w:hAnsi="Times New Roman" w:cs="Times New Roman"/>
          <w:sz w:val="28"/>
          <w:szCs w:val="28"/>
          <w:lang w:val="uk-UA"/>
        </w:rPr>
        <w:t>овідає про Україну, про Батьківщину, знає державні символи, шанобливо ставиться до них);</w:t>
      </w:r>
    </w:p>
    <w:p w:rsidR="001B2BD3" w:rsidRPr="005369B5" w:rsidRDefault="001B2BD3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sz w:val="28"/>
          <w:szCs w:val="28"/>
          <w:lang w:val="uk-UA"/>
        </w:rPr>
        <w:lastRenderedPageBreak/>
        <w:t>3) співпрацює з іншими особами (домовляється про правила, дотримується їх, пояснює, чому це важливо);</w:t>
      </w:r>
    </w:p>
    <w:p w:rsidR="001B2BD3" w:rsidRPr="005369B5" w:rsidRDefault="001B2BD3" w:rsidP="002D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B5">
        <w:rPr>
          <w:rFonts w:ascii="Times New Roman" w:hAnsi="Times New Roman" w:cs="Times New Roman"/>
          <w:sz w:val="28"/>
          <w:szCs w:val="28"/>
          <w:lang w:val="uk-UA"/>
        </w:rPr>
        <w:t>4) орієнтується в історичному часі (встановлює послідовність подій, знає приклади культурно-історичної спадщини).</w:t>
      </w:r>
    </w:p>
    <w:p w:rsidR="002727B7" w:rsidRPr="005369B5" w:rsidRDefault="002727B7" w:rsidP="002D2577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727B7" w:rsidRPr="00F54EDB" w:rsidRDefault="002D2577" w:rsidP="002D2577">
      <w:pPr>
        <w:tabs>
          <w:tab w:val="left" w:pos="93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Список в</w:t>
      </w:r>
      <w:r w:rsidR="00626158" w:rsidRPr="006261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икористан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их</w:t>
      </w:r>
      <w:r w:rsidR="00626158" w:rsidRPr="006261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джерел:</w:t>
      </w:r>
    </w:p>
    <w:p w:rsidR="00B572CD" w:rsidRPr="00F54EDB" w:rsidRDefault="00B572CD" w:rsidP="002D257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4EDB">
        <w:rPr>
          <w:rFonts w:ascii="Times New Roman" w:hAnsi="Times New Roman" w:cs="Times New Roman"/>
          <w:sz w:val="28"/>
          <w:szCs w:val="28"/>
          <w:lang w:val="uk-UA"/>
        </w:rPr>
        <w:t>Клюзко</w:t>
      </w:r>
      <w:proofErr w:type="spellEnd"/>
      <w:r w:rsidRPr="00F54EDB">
        <w:rPr>
          <w:rFonts w:ascii="Times New Roman" w:hAnsi="Times New Roman" w:cs="Times New Roman"/>
          <w:sz w:val="28"/>
          <w:szCs w:val="28"/>
          <w:lang w:val="uk-UA"/>
        </w:rPr>
        <w:t xml:space="preserve"> К., Колесник Л. Громадянська освіта: мистецтво творити зміни. Київ : </w:t>
      </w:r>
      <w:proofErr w:type="spellStart"/>
      <w:r w:rsidRPr="00F54EDB">
        <w:rPr>
          <w:rFonts w:ascii="Times New Roman" w:hAnsi="Times New Roman" w:cs="Times New Roman"/>
          <w:sz w:val="28"/>
          <w:szCs w:val="28"/>
          <w:lang w:val="uk-UA"/>
        </w:rPr>
        <w:t>Компринт</w:t>
      </w:r>
      <w:proofErr w:type="spellEnd"/>
      <w:r w:rsidRPr="00F54EDB">
        <w:rPr>
          <w:rFonts w:ascii="Times New Roman" w:hAnsi="Times New Roman" w:cs="Times New Roman"/>
          <w:sz w:val="28"/>
          <w:szCs w:val="28"/>
          <w:lang w:val="uk-UA"/>
        </w:rPr>
        <w:t>, 2020. 74 с.</w:t>
      </w:r>
    </w:p>
    <w:p w:rsidR="00B572CD" w:rsidRPr="00F54EDB" w:rsidRDefault="00B572CD" w:rsidP="002D257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EDB">
        <w:rPr>
          <w:rFonts w:ascii="Times New Roman" w:hAnsi="Times New Roman" w:cs="Times New Roman"/>
          <w:sz w:val="28"/>
          <w:szCs w:val="28"/>
          <w:lang w:val="uk-UA"/>
        </w:rPr>
        <w:t>Кравченко Т. В. Громадянська ідентичність як компонент полікультурного виховання в закладах вищої освіти Великої Британії. Наукові записки Національного університету «Острозька академія». Серія «Культурологія». Острог, 2018. Вип. 19. С. 58-65.</w:t>
      </w:r>
    </w:p>
    <w:p w:rsidR="00267DBF" w:rsidRPr="00F54EDB" w:rsidRDefault="00267DBF" w:rsidP="002D257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EDB">
        <w:rPr>
          <w:rFonts w:ascii="Times New Roman" w:hAnsi="Times New Roman" w:cs="Times New Roman"/>
          <w:sz w:val="28"/>
          <w:szCs w:val="28"/>
          <w:lang w:val="uk-UA"/>
        </w:rPr>
        <w:t>Савченко О.Я. Виховний потенціал початкової освіти. К.: 2009, с. 177-178.</w:t>
      </w:r>
    </w:p>
    <w:p w:rsidR="00267DBF" w:rsidRPr="00F54EDB" w:rsidRDefault="00267DBF" w:rsidP="002D257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EDB">
        <w:rPr>
          <w:rFonts w:ascii="Times New Roman" w:hAnsi="Times New Roman" w:cs="Times New Roman"/>
          <w:sz w:val="28"/>
          <w:szCs w:val="28"/>
          <w:lang w:val="uk-UA"/>
        </w:rPr>
        <w:t xml:space="preserve">Сухомлинський В. О. Стан і підходи до громадянської освіти в Україні. Серце віддаю дітям. Народження громадянина. Листи до сина. К.: </w:t>
      </w:r>
      <w:proofErr w:type="spellStart"/>
      <w:r w:rsidRPr="00F54EDB">
        <w:rPr>
          <w:rFonts w:ascii="Times New Roman" w:hAnsi="Times New Roman" w:cs="Times New Roman"/>
          <w:sz w:val="28"/>
          <w:szCs w:val="28"/>
          <w:lang w:val="uk-UA"/>
        </w:rPr>
        <w:t>Рад.шк</w:t>
      </w:r>
      <w:proofErr w:type="spellEnd"/>
      <w:r w:rsidRPr="00F54EDB">
        <w:rPr>
          <w:rFonts w:ascii="Times New Roman" w:hAnsi="Times New Roman" w:cs="Times New Roman"/>
          <w:sz w:val="28"/>
          <w:szCs w:val="28"/>
          <w:lang w:val="uk-UA"/>
        </w:rPr>
        <w:t>., 1985. С.464.</w:t>
      </w:r>
    </w:p>
    <w:p w:rsidR="00390EEC" w:rsidRPr="002D2577" w:rsidRDefault="00267DBF" w:rsidP="002D257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2577">
        <w:rPr>
          <w:rFonts w:ascii="Times New Roman" w:hAnsi="Times New Roman" w:cs="Times New Roman"/>
          <w:sz w:val="28"/>
          <w:szCs w:val="28"/>
          <w:lang w:val="uk-UA"/>
        </w:rPr>
        <w:t>Чорна К. І. Основні проблеми та напрями виховання молодого</w:t>
      </w:r>
      <w:r w:rsidR="002D2577" w:rsidRPr="002D2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577">
        <w:rPr>
          <w:rFonts w:ascii="Times New Roman" w:hAnsi="Times New Roman" w:cs="Times New Roman"/>
          <w:sz w:val="28"/>
          <w:szCs w:val="28"/>
          <w:lang w:val="uk-UA"/>
        </w:rPr>
        <w:t>громадянина незалежної України. Нові технології виховання : зб. наук. ст.</w:t>
      </w:r>
      <w:r w:rsidR="002D2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577">
        <w:rPr>
          <w:rFonts w:ascii="Times New Roman" w:hAnsi="Times New Roman" w:cs="Times New Roman"/>
          <w:sz w:val="28"/>
          <w:szCs w:val="28"/>
          <w:lang w:val="uk-UA"/>
        </w:rPr>
        <w:t>К.: 1995. С. 28-32.</w:t>
      </w:r>
    </w:p>
    <w:sectPr w:rsidR="00390EEC" w:rsidRPr="002D2577" w:rsidSect="002D25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30951"/>
    <w:multiLevelType w:val="hybridMultilevel"/>
    <w:tmpl w:val="DE424AC0"/>
    <w:lvl w:ilvl="0" w:tplc="BFCEF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D6F"/>
    <w:rsid w:val="000678BA"/>
    <w:rsid w:val="00132118"/>
    <w:rsid w:val="00161273"/>
    <w:rsid w:val="001B2BD3"/>
    <w:rsid w:val="001C7BA9"/>
    <w:rsid w:val="00267DBF"/>
    <w:rsid w:val="002727B7"/>
    <w:rsid w:val="002D2577"/>
    <w:rsid w:val="00390EEC"/>
    <w:rsid w:val="005369B5"/>
    <w:rsid w:val="00626158"/>
    <w:rsid w:val="007F691A"/>
    <w:rsid w:val="008617C8"/>
    <w:rsid w:val="00B572CD"/>
    <w:rsid w:val="00D47764"/>
    <w:rsid w:val="00E860CE"/>
    <w:rsid w:val="00EE3D6F"/>
    <w:rsid w:val="00F5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15C7"/>
  <w15:docId w15:val="{76B192A0-C201-4841-B902-063E4E62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0E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72C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3%D1%96%D0%BC%D0%BD_%D0%A3%D0%BA%D1%80%D0%B0%D1%97%D0%BD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1%80%D0%B0%D0%BF%D0%BE%D1%80_%D0%A3%D0%BA%D1%80%D0%B0%D1%97%D0%BD%D0%B8" TargetMode="External"/><Relationship Id="rId5" Type="http://schemas.openxmlformats.org/officeDocument/2006/relationships/hyperlink" Target="https://uk.wikipedia.org/wiki/%D0%93%D0%B5%D1%80%D0%B1_%D0%A3%D0%BA%D1%80%D0%B0%D1%97%D0%BD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2022-08-20T16:11:00Z</dcterms:created>
  <dcterms:modified xsi:type="dcterms:W3CDTF">2022-09-19T19:19:00Z</dcterms:modified>
</cp:coreProperties>
</file>