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00C" w:rsidRDefault="005413C5" w:rsidP="005F7492">
      <w:pPr>
        <w:pStyle w:val="a3"/>
        <w:jc w:val="center"/>
        <w:rPr>
          <w:rFonts w:ascii="Times New Roman" w:hAnsi="Times New Roman" w:cs="Times New Roman"/>
          <w:b/>
          <w:sz w:val="28"/>
          <w:szCs w:val="28"/>
        </w:rPr>
      </w:pPr>
      <w:r w:rsidRPr="00A06178">
        <w:rPr>
          <w:rFonts w:ascii="Times New Roman" w:hAnsi="Times New Roman" w:cs="Times New Roman"/>
          <w:b/>
          <w:sz w:val="28"/>
          <w:szCs w:val="28"/>
        </w:rPr>
        <w:t>НУШ: РОЗВИВАЄМО ГРОМАДЯНСЬКУ КОМПЕТЕНТНІСТЬ</w:t>
      </w:r>
    </w:p>
    <w:p w:rsidR="005413C5" w:rsidRPr="00A06178" w:rsidRDefault="005413C5" w:rsidP="005F7492">
      <w:pPr>
        <w:pStyle w:val="a3"/>
        <w:jc w:val="center"/>
        <w:rPr>
          <w:rFonts w:ascii="Times New Roman" w:hAnsi="Times New Roman" w:cs="Times New Roman"/>
          <w:b/>
          <w:sz w:val="28"/>
          <w:szCs w:val="28"/>
        </w:rPr>
      </w:pPr>
      <w:bookmarkStart w:id="0" w:name="_GoBack"/>
      <w:bookmarkEnd w:id="0"/>
      <w:r w:rsidRPr="00A06178">
        <w:rPr>
          <w:rFonts w:ascii="Times New Roman" w:hAnsi="Times New Roman" w:cs="Times New Roman"/>
          <w:b/>
          <w:sz w:val="28"/>
          <w:szCs w:val="28"/>
        </w:rPr>
        <w:t>З ПЕРШОГО КЛАСУ</w:t>
      </w:r>
    </w:p>
    <w:p w:rsidR="005413C5" w:rsidRPr="00A06178" w:rsidRDefault="005413C5" w:rsidP="00A06178">
      <w:pPr>
        <w:spacing w:after="0" w:line="240" w:lineRule="auto"/>
        <w:ind w:firstLine="709"/>
        <w:rPr>
          <w:rFonts w:ascii="Times New Roman" w:hAnsi="Times New Roman" w:cs="Times New Roman"/>
          <w:sz w:val="28"/>
          <w:szCs w:val="28"/>
        </w:rPr>
      </w:pPr>
    </w:p>
    <w:p w:rsidR="005413C5" w:rsidRPr="00C3084E" w:rsidRDefault="005413C5" w:rsidP="00A06178">
      <w:pPr>
        <w:spacing w:after="0" w:line="240" w:lineRule="auto"/>
        <w:ind w:firstLine="709"/>
        <w:jc w:val="right"/>
        <w:rPr>
          <w:rFonts w:ascii="Times New Roman" w:hAnsi="Times New Roman" w:cs="Times New Roman"/>
          <w:b/>
          <w:sz w:val="24"/>
          <w:szCs w:val="24"/>
        </w:rPr>
      </w:pPr>
      <w:r w:rsidRPr="00C3084E">
        <w:rPr>
          <w:rFonts w:ascii="Times New Roman" w:hAnsi="Times New Roman" w:cs="Times New Roman"/>
          <w:b/>
          <w:sz w:val="24"/>
          <w:szCs w:val="24"/>
        </w:rPr>
        <w:t>Кравчук Лариса Володимирівна,</w:t>
      </w:r>
    </w:p>
    <w:p w:rsidR="005413C5" w:rsidRPr="00C3084E" w:rsidRDefault="005413C5" w:rsidP="00A06178">
      <w:pPr>
        <w:spacing w:after="0" w:line="240" w:lineRule="auto"/>
        <w:ind w:firstLine="709"/>
        <w:jc w:val="right"/>
        <w:rPr>
          <w:rFonts w:ascii="Times New Roman" w:hAnsi="Times New Roman" w:cs="Times New Roman"/>
          <w:sz w:val="24"/>
          <w:szCs w:val="24"/>
        </w:rPr>
      </w:pPr>
      <w:r w:rsidRPr="00C3084E">
        <w:rPr>
          <w:rFonts w:ascii="Times New Roman" w:hAnsi="Times New Roman" w:cs="Times New Roman"/>
          <w:sz w:val="24"/>
          <w:szCs w:val="24"/>
        </w:rPr>
        <w:t>старша викладачка кафедри дошкільної та початкової освіти</w:t>
      </w:r>
    </w:p>
    <w:p w:rsidR="005413C5" w:rsidRPr="00C3084E" w:rsidRDefault="005413C5" w:rsidP="00A06178">
      <w:pPr>
        <w:spacing w:after="0" w:line="240" w:lineRule="auto"/>
        <w:ind w:firstLine="709"/>
        <w:jc w:val="right"/>
        <w:rPr>
          <w:rFonts w:ascii="Times New Roman" w:hAnsi="Times New Roman" w:cs="Times New Roman"/>
          <w:sz w:val="24"/>
          <w:szCs w:val="24"/>
        </w:rPr>
      </w:pPr>
      <w:r w:rsidRPr="00C3084E">
        <w:rPr>
          <w:rFonts w:ascii="Times New Roman" w:hAnsi="Times New Roman" w:cs="Times New Roman"/>
          <w:sz w:val="24"/>
          <w:szCs w:val="24"/>
        </w:rPr>
        <w:t>Інституту післядипломної освіти</w:t>
      </w:r>
    </w:p>
    <w:p w:rsidR="005413C5" w:rsidRPr="00C3084E" w:rsidRDefault="005413C5" w:rsidP="00A06178">
      <w:pPr>
        <w:spacing w:after="0" w:line="240" w:lineRule="auto"/>
        <w:ind w:firstLine="709"/>
        <w:jc w:val="right"/>
        <w:rPr>
          <w:rFonts w:ascii="Times New Roman" w:hAnsi="Times New Roman" w:cs="Times New Roman"/>
          <w:sz w:val="24"/>
          <w:szCs w:val="24"/>
        </w:rPr>
      </w:pPr>
      <w:r w:rsidRPr="00C3084E">
        <w:rPr>
          <w:rFonts w:ascii="Times New Roman" w:hAnsi="Times New Roman" w:cs="Times New Roman"/>
          <w:sz w:val="24"/>
          <w:szCs w:val="24"/>
        </w:rPr>
        <w:t>Київського університету імені Бориса Грінченка</w:t>
      </w:r>
    </w:p>
    <w:p w:rsidR="005413C5" w:rsidRPr="00C3084E" w:rsidRDefault="005413C5" w:rsidP="00A06178">
      <w:pPr>
        <w:spacing w:after="0" w:line="240" w:lineRule="auto"/>
        <w:ind w:firstLine="709"/>
        <w:jc w:val="right"/>
        <w:rPr>
          <w:rFonts w:ascii="Times New Roman" w:hAnsi="Times New Roman" w:cs="Times New Roman"/>
          <w:sz w:val="28"/>
          <w:szCs w:val="28"/>
        </w:rPr>
      </w:pPr>
    </w:p>
    <w:p w:rsidR="002C3B5C" w:rsidRPr="00C3084E" w:rsidRDefault="005413C5" w:rsidP="00A06178">
      <w:pPr>
        <w:autoSpaceDE w:val="0"/>
        <w:autoSpaceDN w:val="0"/>
        <w:adjustRightInd w:val="0"/>
        <w:spacing w:after="0" w:line="240" w:lineRule="auto"/>
        <w:ind w:firstLine="709"/>
        <w:jc w:val="both"/>
        <w:rPr>
          <w:rFonts w:ascii="Times New Roman" w:hAnsi="Times New Roman" w:cs="Times New Roman"/>
          <w:i/>
        </w:rPr>
      </w:pPr>
      <w:r w:rsidRPr="00C3084E">
        <w:rPr>
          <w:rFonts w:ascii="Times New Roman" w:hAnsi="Times New Roman" w:cs="Times New Roman"/>
          <w:b/>
          <w:i/>
          <w:sz w:val="28"/>
          <w:szCs w:val="28"/>
        </w:rPr>
        <w:t>Анотація.</w:t>
      </w:r>
      <w:r w:rsidRPr="00C3084E">
        <w:rPr>
          <w:rFonts w:ascii="Times New Roman" w:hAnsi="Times New Roman" w:cs="Times New Roman"/>
          <w:i/>
          <w:sz w:val="28"/>
          <w:szCs w:val="28"/>
        </w:rPr>
        <w:t xml:space="preserve"> </w:t>
      </w:r>
      <w:r w:rsidR="00453E27" w:rsidRPr="00C3084E">
        <w:rPr>
          <w:rFonts w:ascii="Times New Roman" w:hAnsi="Times New Roman" w:cs="Times New Roman"/>
          <w:i/>
          <w:sz w:val="28"/>
          <w:szCs w:val="28"/>
        </w:rPr>
        <w:t>Сучасна освіта не може залишатися осторонь важливих суспільних процесів</w:t>
      </w:r>
      <w:r w:rsidR="0025065C" w:rsidRPr="00C3084E">
        <w:rPr>
          <w:rFonts w:ascii="Times New Roman" w:hAnsi="Times New Roman" w:cs="Times New Roman"/>
          <w:i/>
          <w:sz w:val="28"/>
          <w:szCs w:val="28"/>
        </w:rPr>
        <w:t>, подій</w:t>
      </w:r>
      <w:r w:rsidR="00453E27" w:rsidRPr="00C3084E">
        <w:rPr>
          <w:rFonts w:ascii="Times New Roman" w:hAnsi="Times New Roman" w:cs="Times New Roman"/>
          <w:i/>
          <w:sz w:val="28"/>
          <w:szCs w:val="28"/>
        </w:rPr>
        <w:t xml:space="preserve"> і перетворень</w:t>
      </w:r>
      <w:r w:rsidR="0025065C" w:rsidRPr="00C3084E">
        <w:rPr>
          <w:rFonts w:ascii="Times New Roman" w:hAnsi="Times New Roman" w:cs="Times New Roman"/>
          <w:i/>
          <w:sz w:val="28"/>
          <w:szCs w:val="28"/>
        </w:rPr>
        <w:t>, які відбуваються в країні, в світі</w:t>
      </w:r>
      <w:r w:rsidR="00453E27" w:rsidRPr="00C3084E">
        <w:rPr>
          <w:rFonts w:ascii="Times New Roman" w:hAnsi="Times New Roman" w:cs="Times New Roman"/>
          <w:i/>
          <w:sz w:val="28"/>
          <w:szCs w:val="28"/>
        </w:rPr>
        <w:t xml:space="preserve">. </w:t>
      </w:r>
      <w:r w:rsidR="002C3B5C" w:rsidRPr="00C3084E">
        <w:rPr>
          <w:rFonts w:ascii="Times New Roman" w:hAnsi="Times New Roman" w:cs="Times New Roman"/>
          <w:i/>
          <w:sz w:val="28"/>
          <w:szCs w:val="28"/>
        </w:rPr>
        <w:t xml:space="preserve">У цей непростий </w:t>
      </w:r>
      <w:r w:rsidR="00EC0A87" w:rsidRPr="00C3084E">
        <w:rPr>
          <w:rFonts w:ascii="Times New Roman" w:hAnsi="Times New Roman" w:cs="Times New Roman"/>
          <w:i/>
          <w:sz w:val="28"/>
          <w:szCs w:val="28"/>
        </w:rPr>
        <w:t xml:space="preserve">для України </w:t>
      </w:r>
      <w:r w:rsidR="002C3B5C" w:rsidRPr="00C3084E">
        <w:rPr>
          <w:rFonts w:ascii="Times New Roman" w:hAnsi="Times New Roman" w:cs="Times New Roman"/>
          <w:i/>
          <w:sz w:val="28"/>
          <w:szCs w:val="28"/>
        </w:rPr>
        <w:t xml:space="preserve">час, коли </w:t>
      </w:r>
      <w:proofErr w:type="spellStart"/>
      <w:r w:rsidR="002C3B5C" w:rsidRPr="00C3084E">
        <w:rPr>
          <w:rFonts w:ascii="Times New Roman" w:hAnsi="Times New Roman" w:cs="Times New Roman"/>
          <w:i/>
          <w:sz w:val="28"/>
          <w:szCs w:val="28"/>
        </w:rPr>
        <w:t>рф</w:t>
      </w:r>
      <w:proofErr w:type="spellEnd"/>
      <w:r w:rsidR="002C3B5C" w:rsidRPr="00C3084E">
        <w:rPr>
          <w:rFonts w:ascii="Times New Roman" w:hAnsi="Times New Roman" w:cs="Times New Roman"/>
          <w:i/>
          <w:sz w:val="28"/>
          <w:szCs w:val="28"/>
        </w:rPr>
        <w:t xml:space="preserve"> розв’язала </w:t>
      </w:r>
      <w:r w:rsidR="00A06178" w:rsidRPr="00C3084E">
        <w:rPr>
          <w:rFonts w:ascii="Times New Roman" w:hAnsi="Times New Roman" w:cs="Times New Roman"/>
          <w:i/>
          <w:sz w:val="28"/>
          <w:szCs w:val="28"/>
        </w:rPr>
        <w:t>повномасштабну</w:t>
      </w:r>
      <w:r w:rsidR="002C3B5C" w:rsidRPr="00C3084E">
        <w:rPr>
          <w:rFonts w:ascii="Times New Roman" w:hAnsi="Times New Roman" w:cs="Times New Roman"/>
          <w:i/>
          <w:sz w:val="28"/>
          <w:szCs w:val="28"/>
        </w:rPr>
        <w:t xml:space="preserve"> війну проти нашої країни, нашого народу, з більшою силою усвідомлюємо цінність громадянської освіти, громадянського виховання.</w:t>
      </w:r>
      <w:r w:rsidR="005971A7" w:rsidRPr="00C3084E">
        <w:rPr>
          <w:rFonts w:ascii="Times New Roman" w:hAnsi="Times New Roman" w:cs="Times New Roman"/>
          <w:i/>
          <w:sz w:val="28"/>
          <w:szCs w:val="28"/>
        </w:rPr>
        <w:t xml:space="preserve"> Переосмислюємо ті здобутки, які маємо </w:t>
      </w:r>
      <w:r w:rsidR="00C3084E">
        <w:rPr>
          <w:rFonts w:ascii="Times New Roman" w:hAnsi="Times New Roman" w:cs="Times New Roman"/>
          <w:i/>
          <w:sz w:val="28"/>
          <w:szCs w:val="28"/>
        </w:rPr>
        <w:t xml:space="preserve">в </w:t>
      </w:r>
      <w:r w:rsidR="005971A7" w:rsidRPr="00C3084E">
        <w:rPr>
          <w:rFonts w:ascii="Times New Roman" w:hAnsi="Times New Roman" w:cs="Times New Roman"/>
          <w:i/>
          <w:sz w:val="28"/>
          <w:szCs w:val="28"/>
        </w:rPr>
        <w:t xml:space="preserve">даному питанні, шукаємо нові </w:t>
      </w:r>
      <w:r w:rsidR="006604D6" w:rsidRPr="00C3084E">
        <w:rPr>
          <w:rFonts w:ascii="Times New Roman" w:hAnsi="Times New Roman" w:cs="Times New Roman"/>
          <w:i/>
          <w:sz w:val="28"/>
          <w:szCs w:val="28"/>
        </w:rPr>
        <w:t xml:space="preserve">підходи, спрямовані на плекання нових українців і українок, </w:t>
      </w:r>
      <w:r w:rsidR="005373BE" w:rsidRPr="00C3084E">
        <w:rPr>
          <w:rFonts w:ascii="Times New Roman" w:hAnsi="Times New Roman" w:cs="Times New Roman"/>
          <w:i/>
          <w:sz w:val="28"/>
          <w:szCs w:val="28"/>
        </w:rPr>
        <w:t>активних, свідомих, відповідальних,</w:t>
      </w:r>
      <w:r w:rsidR="000B1168" w:rsidRPr="00C3084E">
        <w:rPr>
          <w:rFonts w:ascii="Times New Roman" w:hAnsi="Times New Roman" w:cs="Times New Roman"/>
          <w:i/>
          <w:sz w:val="28"/>
          <w:szCs w:val="28"/>
        </w:rPr>
        <w:t xml:space="preserve"> </w:t>
      </w:r>
      <w:r w:rsidR="006604D6" w:rsidRPr="00C3084E">
        <w:rPr>
          <w:rFonts w:ascii="Times New Roman" w:hAnsi="Times New Roman" w:cs="Times New Roman"/>
          <w:i/>
          <w:sz w:val="28"/>
          <w:szCs w:val="28"/>
        </w:rPr>
        <w:t xml:space="preserve">що сповідують національні та європейські </w:t>
      </w:r>
      <w:r w:rsidR="008F3B58" w:rsidRPr="00C3084E">
        <w:rPr>
          <w:rFonts w:ascii="Times New Roman" w:hAnsi="Times New Roman" w:cs="Times New Roman"/>
          <w:i/>
          <w:sz w:val="28"/>
          <w:szCs w:val="28"/>
        </w:rPr>
        <w:t xml:space="preserve">ідеали: людська гідність, відповідальність, терпимість, </w:t>
      </w:r>
      <w:r w:rsidR="00825D3E" w:rsidRPr="00C3084E">
        <w:rPr>
          <w:rFonts w:ascii="Times New Roman" w:hAnsi="Times New Roman" w:cs="Times New Roman"/>
          <w:i/>
          <w:sz w:val="28"/>
          <w:szCs w:val="28"/>
        </w:rPr>
        <w:t>демократія,</w:t>
      </w:r>
      <w:r w:rsidR="008F3B58" w:rsidRPr="00C3084E">
        <w:rPr>
          <w:rFonts w:ascii="Times New Roman" w:hAnsi="Times New Roman" w:cs="Times New Roman"/>
          <w:i/>
          <w:sz w:val="28"/>
          <w:szCs w:val="28"/>
        </w:rPr>
        <w:t xml:space="preserve"> національні традиції, патріотизм.</w:t>
      </w:r>
    </w:p>
    <w:p w:rsidR="005413C5" w:rsidRPr="00C3084E" w:rsidRDefault="005413C5" w:rsidP="00A06178">
      <w:pPr>
        <w:spacing w:after="0" w:line="240" w:lineRule="auto"/>
        <w:ind w:firstLine="709"/>
        <w:jc w:val="both"/>
        <w:rPr>
          <w:rFonts w:ascii="Times New Roman" w:hAnsi="Times New Roman" w:cs="Times New Roman"/>
          <w:i/>
          <w:sz w:val="28"/>
          <w:szCs w:val="28"/>
        </w:rPr>
      </w:pPr>
      <w:r w:rsidRPr="00C3084E">
        <w:rPr>
          <w:rFonts w:ascii="Times New Roman" w:hAnsi="Times New Roman" w:cs="Times New Roman"/>
          <w:b/>
          <w:i/>
          <w:sz w:val="28"/>
          <w:szCs w:val="28"/>
        </w:rPr>
        <w:t>Ключові слова:</w:t>
      </w:r>
      <w:r w:rsidRPr="00C3084E">
        <w:rPr>
          <w:rFonts w:ascii="Times New Roman" w:hAnsi="Times New Roman" w:cs="Times New Roman"/>
          <w:i/>
          <w:sz w:val="28"/>
          <w:szCs w:val="28"/>
        </w:rPr>
        <w:t xml:space="preserve"> громадянська компетентність, громадянин, </w:t>
      </w:r>
      <w:r w:rsidR="00F35843" w:rsidRPr="00C3084E">
        <w:rPr>
          <w:rFonts w:ascii="Times New Roman" w:hAnsi="Times New Roman" w:cs="Times New Roman"/>
          <w:i/>
          <w:sz w:val="28"/>
          <w:szCs w:val="28"/>
        </w:rPr>
        <w:t xml:space="preserve">громадянськість, </w:t>
      </w:r>
      <w:r w:rsidR="0058073F" w:rsidRPr="00C3084E">
        <w:rPr>
          <w:rFonts w:ascii="Times New Roman" w:hAnsi="Times New Roman" w:cs="Times New Roman"/>
          <w:i/>
          <w:sz w:val="28"/>
          <w:szCs w:val="28"/>
        </w:rPr>
        <w:t>громадянська освіта, Концепція НУШ.</w:t>
      </w:r>
    </w:p>
    <w:p w:rsidR="00A06178" w:rsidRPr="00C3084E" w:rsidRDefault="00A06178" w:rsidP="00A06178">
      <w:pPr>
        <w:spacing w:after="0" w:line="240" w:lineRule="auto"/>
        <w:ind w:firstLine="709"/>
        <w:jc w:val="both"/>
        <w:rPr>
          <w:rFonts w:ascii="Times New Roman" w:hAnsi="Times New Roman" w:cs="Times New Roman"/>
          <w:i/>
          <w:sz w:val="28"/>
          <w:szCs w:val="28"/>
        </w:rPr>
      </w:pPr>
    </w:p>
    <w:p w:rsidR="00A06178" w:rsidRPr="00C3084E" w:rsidRDefault="005413C5" w:rsidP="00A06178">
      <w:pPr>
        <w:pStyle w:val="a3"/>
        <w:ind w:firstLine="709"/>
        <w:jc w:val="both"/>
        <w:rPr>
          <w:rFonts w:ascii="Times New Roman" w:hAnsi="Times New Roman" w:cs="Times New Roman"/>
          <w:b/>
          <w:sz w:val="28"/>
          <w:szCs w:val="28"/>
        </w:rPr>
      </w:pPr>
      <w:r w:rsidRPr="00C3084E">
        <w:rPr>
          <w:rFonts w:ascii="Times New Roman" w:hAnsi="Times New Roman" w:cs="Times New Roman"/>
          <w:sz w:val="28"/>
          <w:szCs w:val="28"/>
        </w:rPr>
        <w:t>Метою загальної середньої освіти, визначеною у Закон</w:t>
      </w:r>
      <w:r w:rsidR="002D2F65" w:rsidRPr="00C3084E">
        <w:rPr>
          <w:rFonts w:ascii="Times New Roman" w:hAnsi="Times New Roman" w:cs="Times New Roman"/>
          <w:sz w:val="28"/>
          <w:szCs w:val="28"/>
        </w:rPr>
        <w:t>і</w:t>
      </w:r>
      <w:r w:rsidRPr="00C3084E">
        <w:rPr>
          <w:rFonts w:ascii="Times New Roman" w:hAnsi="Times New Roman" w:cs="Times New Roman"/>
          <w:sz w:val="28"/>
          <w:szCs w:val="28"/>
        </w:rPr>
        <w:t xml:space="preserve"> України</w:t>
      </w:r>
      <w:r w:rsidR="00A06178" w:rsidRPr="00C3084E">
        <w:rPr>
          <w:rFonts w:ascii="Times New Roman" w:hAnsi="Times New Roman" w:cs="Times New Roman"/>
          <w:sz w:val="28"/>
          <w:szCs w:val="28"/>
        </w:rPr>
        <w:t xml:space="preserve"> </w:t>
      </w:r>
      <w:r w:rsidRPr="00C3084E">
        <w:rPr>
          <w:rFonts w:ascii="Times New Roman" w:hAnsi="Times New Roman" w:cs="Times New Roman"/>
          <w:sz w:val="28"/>
          <w:szCs w:val="28"/>
        </w:rPr>
        <w:t>«Про освіту»</w:t>
      </w:r>
      <w:r w:rsidR="00A06178" w:rsidRPr="00C3084E">
        <w:rPr>
          <w:rFonts w:ascii="Times New Roman" w:hAnsi="Times New Roman" w:cs="Times New Roman"/>
          <w:sz w:val="28"/>
          <w:szCs w:val="28"/>
        </w:rPr>
        <w:t xml:space="preserve"> (2017)</w:t>
      </w:r>
      <w:r w:rsidRPr="00C3084E">
        <w:rPr>
          <w:rFonts w:ascii="Times New Roman" w:hAnsi="Times New Roman" w:cs="Times New Roman"/>
          <w:sz w:val="28"/>
          <w:szCs w:val="28"/>
        </w:rPr>
        <w:t>,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w:t>
      </w:r>
    </w:p>
    <w:p w:rsidR="005413C5" w:rsidRPr="00C3084E" w:rsidRDefault="005413C5" w:rsidP="00A06178">
      <w:pPr>
        <w:pStyle w:val="a3"/>
        <w:ind w:firstLine="709"/>
        <w:jc w:val="both"/>
        <w:rPr>
          <w:rFonts w:ascii="Times New Roman" w:hAnsi="Times New Roman" w:cs="Times New Roman"/>
          <w:sz w:val="28"/>
          <w:szCs w:val="28"/>
          <w:shd w:val="clear" w:color="auto" w:fill="FFFFFF"/>
        </w:rPr>
      </w:pPr>
      <w:r w:rsidRPr="00C3084E">
        <w:rPr>
          <w:rFonts w:ascii="Times New Roman" w:eastAsia="Times New Roman" w:hAnsi="Times New Roman" w:cs="Times New Roman"/>
          <w:sz w:val="28"/>
          <w:szCs w:val="28"/>
          <w:lang w:eastAsia="uk-UA"/>
        </w:rPr>
        <w:t>У Концепції НУШ зазначається: «випускники НУШ – освічені українці,</w:t>
      </w:r>
      <w:r w:rsidRPr="00C3084E">
        <w:rPr>
          <w:rFonts w:ascii="Times New Roman" w:hAnsi="Times New Roman" w:cs="Times New Roman"/>
          <w:b/>
          <w:sz w:val="28"/>
          <w:szCs w:val="28"/>
        </w:rPr>
        <w:t xml:space="preserve"> </w:t>
      </w:r>
      <w:r w:rsidRPr="00C3084E">
        <w:rPr>
          <w:rFonts w:ascii="Times New Roman" w:eastAsia="Times New Roman" w:hAnsi="Times New Roman" w:cs="Times New Roman"/>
          <w:sz w:val="28"/>
          <w:szCs w:val="28"/>
          <w:lang w:eastAsia="uk-UA"/>
        </w:rPr>
        <w:t>всебічно розвинені, відповідальні громадяни та патріоти, здатні до ризику та</w:t>
      </w:r>
      <w:r w:rsidRPr="00C3084E">
        <w:rPr>
          <w:rFonts w:ascii="Times New Roman" w:hAnsi="Times New Roman" w:cs="Times New Roman"/>
          <w:b/>
          <w:sz w:val="28"/>
          <w:szCs w:val="28"/>
        </w:rPr>
        <w:t xml:space="preserve"> </w:t>
      </w:r>
      <w:r w:rsidRPr="00C3084E">
        <w:rPr>
          <w:rFonts w:ascii="Times New Roman" w:eastAsia="Times New Roman" w:hAnsi="Times New Roman" w:cs="Times New Roman"/>
          <w:sz w:val="28"/>
          <w:szCs w:val="28"/>
          <w:lang w:eastAsia="uk-UA"/>
        </w:rPr>
        <w:t>інновацій, – ось хто поведе українську е</w:t>
      </w:r>
      <w:r w:rsidR="00726BA7" w:rsidRPr="00C3084E">
        <w:rPr>
          <w:rFonts w:ascii="Times New Roman" w:eastAsia="Times New Roman" w:hAnsi="Times New Roman" w:cs="Times New Roman"/>
          <w:sz w:val="28"/>
          <w:szCs w:val="28"/>
          <w:lang w:eastAsia="uk-UA"/>
        </w:rPr>
        <w:t xml:space="preserve">кономіку вперед у ХХІ столітті». </w:t>
      </w:r>
      <w:r w:rsidRPr="00C3084E">
        <w:rPr>
          <w:rFonts w:ascii="Times New Roman" w:hAnsi="Times New Roman" w:cs="Times New Roman"/>
          <w:sz w:val="28"/>
          <w:szCs w:val="28"/>
          <w:shd w:val="clear" w:color="auto" w:fill="FFFFFF"/>
        </w:rPr>
        <w:t>На думку І. А. Семенець-Орлової</w:t>
      </w:r>
      <w:r w:rsidR="00E601E6" w:rsidRPr="00C3084E">
        <w:rPr>
          <w:rFonts w:ascii="Times New Roman" w:hAnsi="Times New Roman" w:cs="Times New Roman"/>
          <w:sz w:val="28"/>
          <w:szCs w:val="28"/>
          <w:shd w:val="clear" w:color="auto" w:fill="FFFFFF"/>
        </w:rPr>
        <w:t>,</w:t>
      </w:r>
      <w:r w:rsidRPr="00C3084E">
        <w:rPr>
          <w:rFonts w:ascii="Times New Roman" w:hAnsi="Times New Roman" w:cs="Times New Roman"/>
          <w:sz w:val="28"/>
          <w:szCs w:val="28"/>
          <w:shd w:val="clear" w:color="auto" w:fill="FFFFFF"/>
        </w:rPr>
        <w:t xml:space="preserve"> без сформованого громадянина, який демонструє відповідальне виконання своїх громадянських обов’язків, складно сформувати патріота, який діятиме в інтересах розвитку демократії та забезпечення прав людини</w:t>
      </w:r>
      <w:r w:rsidR="00F628AC" w:rsidRPr="00C3084E">
        <w:rPr>
          <w:rFonts w:ascii="Times New Roman" w:hAnsi="Times New Roman" w:cs="Times New Roman"/>
          <w:sz w:val="28"/>
          <w:szCs w:val="28"/>
          <w:shd w:val="clear" w:color="auto" w:fill="FFFFFF"/>
        </w:rPr>
        <w:t xml:space="preserve"> </w:t>
      </w:r>
      <w:r w:rsidR="00F628AC" w:rsidRPr="00C3084E">
        <w:rPr>
          <w:rFonts w:ascii="Times New Roman" w:hAnsi="Times New Roman" w:cs="Times New Roman"/>
          <w:sz w:val="28"/>
          <w:szCs w:val="28"/>
        </w:rPr>
        <w:t>[</w:t>
      </w:r>
      <w:r w:rsidR="00F35843" w:rsidRPr="00C3084E">
        <w:rPr>
          <w:rFonts w:ascii="Times New Roman" w:hAnsi="Times New Roman" w:cs="Times New Roman"/>
          <w:sz w:val="28"/>
          <w:szCs w:val="28"/>
        </w:rPr>
        <w:t>4</w:t>
      </w:r>
      <w:r w:rsidR="00F628AC" w:rsidRPr="00C3084E">
        <w:rPr>
          <w:rFonts w:ascii="Times New Roman" w:hAnsi="Times New Roman" w:cs="Times New Roman"/>
          <w:sz w:val="28"/>
          <w:szCs w:val="28"/>
        </w:rPr>
        <w:t>]</w:t>
      </w:r>
      <w:r w:rsidRPr="00C3084E">
        <w:rPr>
          <w:rFonts w:ascii="Times New Roman" w:hAnsi="Times New Roman" w:cs="Times New Roman"/>
          <w:sz w:val="28"/>
          <w:szCs w:val="28"/>
          <w:shd w:val="clear" w:color="auto" w:fill="FFFFFF"/>
        </w:rPr>
        <w:t>.</w:t>
      </w:r>
    </w:p>
    <w:p w:rsidR="005413C5" w:rsidRPr="00C3084E" w:rsidRDefault="00E2750C" w:rsidP="00A06178">
      <w:pPr>
        <w:pStyle w:val="Default"/>
        <w:ind w:firstLine="709"/>
        <w:jc w:val="both"/>
        <w:rPr>
          <w:color w:val="auto"/>
          <w:sz w:val="28"/>
          <w:szCs w:val="28"/>
        </w:rPr>
      </w:pPr>
      <w:r w:rsidRPr="00C3084E">
        <w:rPr>
          <w:color w:val="auto"/>
          <w:sz w:val="28"/>
          <w:szCs w:val="28"/>
        </w:rPr>
        <w:t xml:space="preserve">Сформованість </w:t>
      </w:r>
      <w:r w:rsidR="005413C5" w:rsidRPr="00C3084E">
        <w:rPr>
          <w:color w:val="auto"/>
          <w:sz w:val="28"/>
          <w:szCs w:val="28"/>
        </w:rPr>
        <w:t>громадянської зрілості аб</w:t>
      </w:r>
      <w:r w:rsidRPr="00C3084E">
        <w:rPr>
          <w:color w:val="auto"/>
          <w:sz w:val="28"/>
          <w:szCs w:val="28"/>
        </w:rPr>
        <w:t>о компетентності є результатом</w:t>
      </w:r>
      <w:r w:rsidR="00A06178" w:rsidRPr="00C3084E">
        <w:rPr>
          <w:color w:val="auto"/>
          <w:sz w:val="28"/>
          <w:szCs w:val="28"/>
        </w:rPr>
        <w:t xml:space="preserve"> </w:t>
      </w:r>
      <w:r w:rsidR="005413C5" w:rsidRPr="00C3084E">
        <w:rPr>
          <w:color w:val="auto"/>
          <w:sz w:val="28"/>
          <w:szCs w:val="28"/>
        </w:rPr>
        <w:t>громадянського виховання</w:t>
      </w:r>
      <w:r w:rsidRPr="00C3084E">
        <w:rPr>
          <w:color w:val="auto"/>
          <w:sz w:val="28"/>
          <w:szCs w:val="28"/>
        </w:rPr>
        <w:t xml:space="preserve"> (Державний стандарт початкової освіти)</w:t>
      </w:r>
      <w:r w:rsidR="003B6546" w:rsidRPr="00C3084E">
        <w:rPr>
          <w:color w:val="auto"/>
          <w:sz w:val="28"/>
          <w:szCs w:val="28"/>
        </w:rPr>
        <w:t xml:space="preserve"> – </w:t>
      </w:r>
      <w:r w:rsidR="005413C5" w:rsidRPr="00C3084E">
        <w:rPr>
          <w:color w:val="auto"/>
          <w:sz w:val="28"/>
          <w:szCs w:val="28"/>
        </w:rPr>
        <w:t>процес</w:t>
      </w:r>
      <w:r w:rsidR="003B6546" w:rsidRPr="00C3084E">
        <w:rPr>
          <w:color w:val="auto"/>
          <w:sz w:val="28"/>
          <w:szCs w:val="28"/>
        </w:rPr>
        <w:t>у</w:t>
      </w:r>
      <w:r w:rsidR="005413C5" w:rsidRPr="00C3084E">
        <w:rPr>
          <w:color w:val="auto"/>
          <w:sz w:val="28"/>
          <w:szCs w:val="28"/>
        </w:rPr>
        <w:t xml:space="preserve"> формування гром</w:t>
      </w:r>
      <w:r w:rsidR="00F35843" w:rsidRPr="00C3084E">
        <w:rPr>
          <w:color w:val="auto"/>
          <w:sz w:val="28"/>
          <w:szCs w:val="28"/>
        </w:rPr>
        <w:t xml:space="preserve">адянськості як риси особистості </w:t>
      </w:r>
      <w:r w:rsidR="005413C5" w:rsidRPr="00C3084E">
        <w:rPr>
          <w:color w:val="auto"/>
          <w:sz w:val="28"/>
          <w:szCs w:val="28"/>
        </w:rPr>
        <w:t>[</w:t>
      </w:r>
      <w:r w:rsidR="00F35843" w:rsidRPr="00C3084E">
        <w:rPr>
          <w:color w:val="auto"/>
          <w:sz w:val="28"/>
          <w:szCs w:val="28"/>
        </w:rPr>
        <w:t>3</w:t>
      </w:r>
      <w:r w:rsidR="005413C5" w:rsidRPr="00C3084E">
        <w:rPr>
          <w:color w:val="auto"/>
          <w:sz w:val="28"/>
          <w:szCs w:val="28"/>
        </w:rPr>
        <w:t xml:space="preserve">]. У </w:t>
      </w:r>
      <w:r w:rsidR="00A06178" w:rsidRPr="00C3084E">
        <w:rPr>
          <w:color w:val="auto"/>
          <w:sz w:val="28"/>
          <w:szCs w:val="28"/>
        </w:rPr>
        <w:t>процесі</w:t>
      </w:r>
      <w:r w:rsidR="005413C5" w:rsidRPr="00C3084E">
        <w:rPr>
          <w:color w:val="auto"/>
          <w:sz w:val="28"/>
          <w:szCs w:val="28"/>
        </w:rPr>
        <w:t xml:space="preserve"> грoмaдянськoгo </w:t>
      </w:r>
      <w:r w:rsidR="00A06178" w:rsidRPr="00C3084E">
        <w:rPr>
          <w:color w:val="auto"/>
          <w:sz w:val="28"/>
          <w:szCs w:val="28"/>
        </w:rPr>
        <w:t>виховання</w:t>
      </w:r>
      <w:r w:rsidR="005413C5" w:rsidRPr="00C3084E">
        <w:rPr>
          <w:color w:val="auto"/>
          <w:sz w:val="28"/>
          <w:szCs w:val="28"/>
        </w:rPr>
        <w:t xml:space="preserve"> </w:t>
      </w:r>
      <w:r w:rsidR="00A06178" w:rsidRPr="00C3084E">
        <w:rPr>
          <w:color w:val="auto"/>
          <w:sz w:val="28"/>
          <w:szCs w:val="28"/>
        </w:rPr>
        <w:t>формується</w:t>
      </w:r>
      <w:r w:rsidR="005413C5" w:rsidRPr="00C3084E">
        <w:rPr>
          <w:color w:val="auto"/>
          <w:sz w:val="28"/>
          <w:szCs w:val="28"/>
        </w:rPr>
        <w:t xml:space="preserve"> </w:t>
      </w:r>
      <w:r w:rsidR="00A06178" w:rsidRPr="00C3084E">
        <w:rPr>
          <w:color w:val="auto"/>
          <w:sz w:val="28"/>
          <w:szCs w:val="28"/>
        </w:rPr>
        <w:t>громадянськість</w:t>
      </w:r>
      <w:r w:rsidR="005413C5" w:rsidRPr="00C3084E">
        <w:rPr>
          <w:color w:val="auto"/>
          <w:sz w:val="28"/>
          <w:szCs w:val="28"/>
        </w:rPr>
        <w:t xml:space="preserve"> – </w:t>
      </w:r>
      <w:r w:rsidR="00A06178" w:rsidRPr="00C3084E">
        <w:rPr>
          <w:color w:val="auto"/>
          <w:sz w:val="28"/>
          <w:szCs w:val="28"/>
        </w:rPr>
        <w:t>інтегральна</w:t>
      </w:r>
      <w:r w:rsidR="005413C5" w:rsidRPr="00C3084E">
        <w:rPr>
          <w:color w:val="auto"/>
          <w:sz w:val="28"/>
          <w:szCs w:val="28"/>
        </w:rPr>
        <w:t xml:space="preserve"> </w:t>
      </w:r>
      <w:r w:rsidR="00A06178" w:rsidRPr="00C3084E">
        <w:rPr>
          <w:color w:val="auto"/>
          <w:sz w:val="28"/>
          <w:szCs w:val="28"/>
        </w:rPr>
        <w:t>властивість</w:t>
      </w:r>
      <w:r w:rsidR="005413C5" w:rsidRPr="00C3084E">
        <w:rPr>
          <w:color w:val="auto"/>
          <w:sz w:val="28"/>
          <w:szCs w:val="28"/>
        </w:rPr>
        <w:t xml:space="preserve"> oсoбистoсті, структурними </w:t>
      </w:r>
      <w:r w:rsidR="00A06178" w:rsidRPr="00C3084E">
        <w:rPr>
          <w:color w:val="auto"/>
          <w:sz w:val="28"/>
          <w:szCs w:val="28"/>
        </w:rPr>
        <w:t>компонентами</w:t>
      </w:r>
      <w:r w:rsidR="005413C5" w:rsidRPr="00C3084E">
        <w:rPr>
          <w:color w:val="auto"/>
          <w:sz w:val="28"/>
          <w:szCs w:val="28"/>
        </w:rPr>
        <w:t xml:space="preserve"> </w:t>
      </w:r>
      <w:r w:rsidR="00A06178" w:rsidRPr="00C3084E">
        <w:rPr>
          <w:color w:val="auto"/>
          <w:sz w:val="28"/>
          <w:szCs w:val="28"/>
        </w:rPr>
        <w:t>якої</w:t>
      </w:r>
      <w:r w:rsidR="005413C5" w:rsidRPr="00C3084E">
        <w:rPr>
          <w:color w:val="auto"/>
          <w:sz w:val="28"/>
          <w:szCs w:val="28"/>
        </w:rPr>
        <w:t xml:space="preserve"> </w:t>
      </w:r>
      <w:r w:rsidR="00A06178" w:rsidRPr="00C3084E">
        <w:rPr>
          <w:color w:val="auto"/>
          <w:sz w:val="28"/>
          <w:szCs w:val="28"/>
        </w:rPr>
        <w:t>виступає</w:t>
      </w:r>
      <w:r w:rsidR="005413C5" w:rsidRPr="00C3084E">
        <w:rPr>
          <w:color w:val="auto"/>
          <w:sz w:val="28"/>
          <w:szCs w:val="28"/>
        </w:rPr>
        <w:t xml:space="preserve"> </w:t>
      </w:r>
      <w:r w:rsidR="00A06178" w:rsidRPr="00C3084E">
        <w:rPr>
          <w:color w:val="auto"/>
          <w:sz w:val="28"/>
          <w:szCs w:val="28"/>
        </w:rPr>
        <w:t>система</w:t>
      </w:r>
      <w:r w:rsidR="005413C5" w:rsidRPr="00C3084E">
        <w:rPr>
          <w:color w:val="auto"/>
          <w:sz w:val="28"/>
          <w:szCs w:val="28"/>
        </w:rPr>
        <w:t xml:space="preserve"> </w:t>
      </w:r>
      <w:r w:rsidR="00A06178" w:rsidRPr="00C3084E">
        <w:rPr>
          <w:color w:val="auto"/>
          <w:sz w:val="28"/>
          <w:szCs w:val="28"/>
        </w:rPr>
        <w:t>громадянських</w:t>
      </w:r>
      <w:r w:rsidR="00F35843" w:rsidRPr="00C3084E">
        <w:rPr>
          <w:color w:val="auto"/>
          <w:sz w:val="28"/>
          <w:szCs w:val="28"/>
        </w:rPr>
        <w:t xml:space="preserve"> рис, якoстей </w:t>
      </w:r>
      <w:r w:rsidR="00A06178" w:rsidRPr="00C3084E">
        <w:rPr>
          <w:color w:val="auto"/>
          <w:sz w:val="28"/>
          <w:szCs w:val="28"/>
        </w:rPr>
        <w:t>громадянина</w:t>
      </w:r>
      <w:r w:rsidR="00F35843" w:rsidRPr="00C3084E">
        <w:rPr>
          <w:color w:val="auto"/>
          <w:sz w:val="28"/>
          <w:szCs w:val="28"/>
        </w:rPr>
        <w:t xml:space="preserve"> [1, с. 184]. </w:t>
      </w:r>
      <w:r w:rsidR="005413C5" w:rsidRPr="00C3084E">
        <w:rPr>
          <w:color w:val="auto"/>
          <w:sz w:val="28"/>
          <w:szCs w:val="28"/>
        </w:rPr>
        <w:t>Громадянськість – це готовність і здатність людини,  громадянина до активної участі у справах суспільства і держави на основі глибокого усвідомлення своїх прав і обов’язків.</w:t>
      </w:r>
      <w:r w:rsidR="0058073F" w:rsidRPr="00C3084E">
        <w:rPr>
          <w:color w:val="auto"/>
          <w:sz w:val="28"/>
          <w:szCs w:val="28"/>
        </w:rPr>
        <w:t xml:space="preserve"> </w:t>
      </w:r>
      <w:r w:rsidR="005413C5" w:rsidRPr="00C3084E">
        <w:rPr>
          <w:color w:val="auto"/>
          <w:sz w:val="28"/>
          <w:szCs w:val="28"/>
        </w:rPr>
        <w:t xml:space="preserve">Якщо </w:t>
      </w:r>
      <w:r w:rsidR="0058073F" w:rsidRPr="00C3084E">
        <w:rPr>
          <w:color w:val="auto"/>
          <w:sz w:val="28"/>
          <w:szCs w:val="28"/>
        </w:rPr>
        <w:t xml:space="preserve">поглянути на питання </w:t>
      </w:r>
      <w:r w:rsidR="005413C5" w:rsidRPr="00C3084E">
        <w:rPr>
          <w:color w:val="auto"/>
          <w:sz w:val="28"/>
          <w:szCs w:val="28"/>
        </w:rPr>
        <w:t xml:space="preserve"> формування і розвитку громадянськості з точки зору психологічного аналізу, варто звернути увагу на концепцію особистості Г. Костюка, згідно з якою індивід стає суспільною істотою, особистістю в міру того, як у нього формуються свідомість і самосвідомість, утворюється система психічних </w:t>
      </w:r>
      <w:r w:rsidR="005413C5" w:rsidRPr="00C3084E">
        <w:rPr>
          <w:color w:val="auto"/>
          <w:sz w:val="28"/>
          <w:szCs w:val="28"/>
        </w:rPr>
        <w:lastRenderedPageBreak/>
        <w:t>властивостей, здатність брати участь у житті суспільства, виконувати соціальні функції</w:t>
      </w:r>
      <w:r w:rsidR="00727772" w:rsidRPr="00C3084E">
        <w:rPr>
          <w:color w:val="auto"/>
          <w:sz w:val="28"/>
          <w:szCs w:val="28"/>
        </w:rPr>
        <w:t xml:space="preserve"> [2, с. 15].</w:t>
      </w:r>
      <w:r w:rsidR="005413C5" w:rsidRPr="00C3084E">
        <w:rPr>
          <w:color w:val="auto"/>
          <w:sz w:val="28"/>
          <w:szCs w:val="28"/>
        </w:rPr>
        <w:t xml:space="preserve"> Зростання самосвідомості у дітей молодшого шкільного віку робить його сприятливим для формування громадянськості.</w:t>
      </w:r>
    </w:p>
    <w:p w:rsidR="00EE7964" w:rsidRPr="00C3084E" w:rsidRDefault="005413C5" w:rsidP="00A06178">
      <w:pPr>
        <w:pStyle w:val="a3"/>
        <w:ind w:firstLine="709"/>
        <w:jc w:val="both"/>
        <w:rPr>
          <w:rFonts w:ascii="Times New Roman" w:hAnsi="Times New Roman" w:cs="Times New Roman"/>
          <w:kern w:val="24"/>
          <w:sz w:val="28"/>
          <w:szCs w:val="28"/>
        </w:rPr>
      </w:pPr>
      <w:r w:rsidRPr="00C3084E">
        <w:rPr>
          <w:rFonts w:ascii="Times New Roman" w:hAnsi="Times New Roman" w:cs="Times New Roman"/>
          <w:sz w:val="28"/>
          <w:szCs w:val="28"/>
        </w:rPr>
        <w:t>На становлення громадянськості певної особи впливає: р</w:t>
      </w:r>
      <w:r w:rsidR="00922828" w:rsidRPr="00C3084E">
        <w:rPr>
          <w:rFonts w:ascii="Times New Roman" w:hAnsi="Times New Roman" w:cs="Times New Roman"/>
          <w:sz w:val="28"/>
          <w:szCs w:val="28"/>
        </w:rPr>
        <w:t>одинне</w:t>
      </w:r>
      <w:r w:rsidR="00A06178" w:rsidRPr="00C3084E">
        <w:rPr>
          <w:rFonts w:ascii="Times New Roman" w:hAnsi="Times New Roman" w:cs="Times New Roman"/>
          <w:sz w:val="28"/>
          <w:szCs w:val="28"/>
        </w:rPr>
        <w:t xml:space="preserve"> </w:t>
      </w:r>
      <w:r w:rsidRPr="00C3084E">
        <w:rPr>
          <w:rFonts w:ascii="Times New Roman" w:hAnsi="Times New Roman" w:cs="Times New Roman"/>
          <w:sz w:val="28"/>
          <w:szCs w:val="28"/>
        </w:rPr>
        <w:t xml:space="preserve">виховання, умови соціалізації в суспільстві, рівень розвитку особистої культури й освіченості. Проявом сформованої громадянськості особистості є її громадянська компетентність – здатність людини активно, відповідально й ефективно реалізовувати громадянські права й обов'язки з метою розвитку демократичного суспільства. Її формування базується на таких цінностях як: </w:t>
      </w:r>
      <w:r w:rsidRPr="00C3084E">
        <w:rPr>
          <w:rFonts w:ascii="Times New Roman" w:hAnsi="Times New Roman" w:cs="Times New Roman"/>
          <w:sz w:val="28"/>
          <w:szCs w:val="28"/>
          <w:lang w:eastAsia="uk-UA"/>
        </w:rPr>
        <w:t>відповідальність, рівність, права людини, демократія, повага до різноманіття</w:t>
      </w:r>
      <w:r w:rsidR="00500113" w:rsidRPr="00C3084E">
        <w:rPr>
          <w:rFonts w:ascii="Times New Roman" w:hAnsi="Times New Roman" w:cs="Times New Roman"/>
          <w:sz w:val="28"/>
          <w:szCs w:val="28"/>
          <w:lang w:eastAsia="uk-UA"/>
        </w:rPr>
        <w:t>,</w:t>
      </w:r>
      <w:r w:rsidR="00A06178" w:rsidRPr="00C3084E">
        <w:rPr>
          <w:rFonts w:ascii="Times New Roman" w:hAnsi="Times New Roman" w:cs="Times New Roman"/>
          <w:sz w:val="28"/>
          <w:szCs w:val="28"/>
          <w:lang w:eastAsia="uk-UA"/>
        </w:rPr>
        <w:t xml:space="preserve"> </w:t>
      </w:r>
      <w:r w:rsidRPr="00C3084E">
        <w:rPr>
          <w:rFonts w:ascii="Times New Roman" w:hAnsi="Times New Roman" w:cs="Times New Roman"/>
          <w:sz w:val="28"/>
          <w:szCs w:val="28"/>
        </w:rPr>
        <w:t xml:space="preserve">повага </w:t>
      </w:r>
      <w:r w:rsidRPr="00C3084E">
        <w:rPr>
          <w:rFonts w:ascii="Times New Roman" w:eastAsia="Times New Roman" w:hAnsi="Times New Roman" w:cs="Times New Roman"/>
          <w:sz w:val="28"/>
          <w:szCs w:val="28"/>
        </w:rPr>
        <w:t>до людської гідності.</w:t>
      </w:r>
    </w:p>
    <w:p w:rsidR="00DC1963" w:rsidRPr="00C3084E" w:rsidRDefault="00EE7964" w:rsidP="00A06178">
      <w:pPr>
        <w:pStyle w:val="a5"/>
        <w:spacing w:before="0" w:beforeAutospacing="0" w:after="0" w:afterAutospacing="0"/>
        <w:ind w:firstLine="709"/>
        <w:jc w:val="both"/>
        <w:rPr>
          <w:sz w:val="28"/>
          <w:szCs w:val="28"/>
        </w:rPr>
      </w:pPr>
      <w:r w:rsidRPr="00C3084E">
        <w:rPr>
          <w:bCs/>
          <w:kern w:val="24"/>
          <w:sz w:val="28"/>
          <w:szCs w:val="28"/>
        </w:rPr>
        <w:t>Що ж означає бути добрим громадянином в Україні</w:t>
      </w:r>
      <w:r w:rsidR="00E2750C" w:rsidRPr="00C3084E">
        <w:rPr>
          <w:bCs/>
          <w:kern w:val="24"/>
          <w:sz w:val="28"/>
          <w:szCs w:val="28"/>
        </w:rPr>
        <w:t xml:space="preserve">? </w:t>
      </w:r>
      <w:r w:rsidRPr="00C3084E">
        <w:rPr>
          <w:kern w:val="24"/>
          <w:sz w:val="28"/>
          <w:szCs w:val="28"/>
        </w:rPr>
        <w:t>Канадський історик</w:t>
      </w:r>
      <w:r w:rsidR="00A06178" w:rsidRPr="00C3084E">
        <w:rPr>
          <w:kern w:val="24"/>
          <w:sz w:val="28"/>
          <w:szCs w:val="28"/>
        </w:rPr>
        <w:t xml:space="preserve"> </w:t>
      </w:r>
      <w:r w:rsidR="00DC1963" w:rsidRPr="00C3084E">
        <w:rPr>
          <w:iCs/>
          <w:kern w:val="24"/>
          <w:sz w:val="28"/>
          <w:szCs w:val="28"/>
        </w:rPr>
        <w:t>Роман Сербин</w:t>
      </w:r>
      <w:r w:rsidR="00DC1963" w:rsidRPr="00C3084E">
        <w:rPr>
          <w:i/>
          <w:iCs/>
          <w:kern w:val="24"/>
          <w:sz w:val="28"/>
          <w:szCs w:val="28"/>
        </w:rPr>
        <w:t xml:space="preserve"> </w:t>
      </w:r>
      <w:r w:rsidR="00DC1963" w:rsidRPr="00C3084E">
        <w:rPr>
          <w:kern w:val="24"/>
          <w:sz w:val="28"/>
          <w:szCs w:val="28"/>
        </w:rPr>
        <w:t xml:space="preserve">в одному з коментарів Радіо Свобода про майбутнє </w:t>
      </w:r>
      <w:r w:rsidR="00500113" w:rsidRPr="00C3084E">
        <w:rPr>
          <w:kern w:val="24"/>
          <w:sz w:val="28"/>
          <w:szCs w:val="28"/>
        </w:rPr>
        <w:t>нашої країни зауважив,</w:t>
      </w:r>
      <w:r w:rsidR="00DC1963" w:rsidRPr="00C3084E">
        <w:rPr>
          <w:kern w:val="24"/>
          <w:sz w:val="28"/>
          <w:szCs w:val="28"/>
        </w:rPr>
        <w:t xml:space="preserve"> що</w:t>
      </w:r>
      <w:r w:rsidR="00DC1963" w:rsidRPr="00C3084E">
        <w:rPr>
          <w:i/>
          <w:iCs/>
          <w:kern w:val="24"/>
          <w:sz w:val="28"/>
          <w:szCs w:val="28"/>
        </w:rPr>
        <w:t xml:space="preserve"> </w:t>
      </w:r>
      <w:r w:rsidR="00DC1963" w:rsidRPr="00C3084E">
        <w:rPr>
          <w:iCs/>
          <w:kern w:val="24"/>
          <w:sz w:val="28"/>
          <w:szCs w:val="28"/>
        </w:rPr>
        <w:t>Україні не так потрібні патріоти, як добрі громадяни</w:t>
      </w:r>
      <w:r w:rsidR="00DC1963" w:rsidRPr="00C3084E">
        <w:rPr>
          <w:i/>
          <w:iCs/>
          <w:kern w:val="24"/>
          <w:sz w:val="28"/>
          <w:szCs w:val="28"/>
        </w:rPr>
        <w:t xml:space="preserve">. </w:t>
      </w:r>
      <w:r w:rsidR="00DC1963" w:rsidRPr="00C3084E">
        <w:rPr>
          <w:iCs/>
          <w:kern w:val="24"/>
          <w:sz w:val="28"/>
          <w:szCs w:val="28"/>
        </w:rPr>
        <w:t xml:space="preserve">Йшлося про потребу виховання людей, які будуть </w:t>
      </w:r>
      <w:r w:rsidR="00DC1963" w:rsidRPr="00C3084E">
        <w:rPr>
          <w:sz w:val="28"/>
          <w:szCs w:val="28"/>
        </w:rPr>
        <w:t xml:space="preserve">небайдужими, чуйними і людяними до своїх співгромадян, </w:t>
      </w:r>
      <w:r w:rsidRPr="00C3084E">
        <w:rPr>
          <w:sz w:val="28"/>
          <w:szCs w:val="28"/>
        </w:rPr>
        <w:t xml:space="preserve">братимуть відповідальність за </w:t>
      </w:r>
      <w:r w:rsidR="00DC1963" w:rsidRPr="00C3084E">
        <w:rPr>
          <w:sz w:val="28"/>
          <w:szCs w:val="28"/>
        </w:rPr>
        <w:t>себе і свою спільноту</w:t>
      </w:r>
      <w:r w:rsidR="009A43A9" w:rsidRPr="00C3084E">
        <w:rPr>
          <w:sz w:val="28"/>
          <w:szCs w:val="28"/>
        </w:rPr>
        <w:t xml:space="preserve"> [</w:t>
      </w:r>
      <w:r w:rsidR="00727772" w:rsidRPr="00C3084E">
        <w:rPr>
          <w:sz w:val="28"/>
          <w:szCs w:val="28"/>
        </w:rPr>
        <w:t>5</w:t>
      </w:r>
      <w:r w:rsidR="009A43A9" w:rsidRPr="00C3084E">
        <w:rPr>
          <w:sz w:val="28"/>
          <w:szCs w:val="28"/>
        </w:rPr>
        <w:t>]</w:t>
      </w:r>
      <w:r w:rsidRPr="00C3084E">
        <w:rPr>
          <w:sz w:val="28"/>
          <w:szCs w:val="28"/>
        </w:rPr>
        <w:t>.</w:t>
      </w:r>
      <w:r w:rsidR="00DC1963" w:rsidRPr="00C3084E">
        <w:rPr>
          <w:sz w:val="28"/>
          <w:szCs w:val="28"/>
        </w:rPr>
        <w:t xml:space="preserve"> </w:t>
      </w:r>
      <w:r w:rsidR="00F71696" w:rsidRPr="00C3084E">
        <w:rPr>
          <w:bCs/>
          <w:kern w:val="24"/>
          <w:sz w:val="28"/>
          <w:szCs w:val="28"/>
        </w:rPr>
        <w:t>На думку</w:t>
      </w:r>
      <w:r w:rsidRPr="00C3084E">
        <w:rPr>
          <w:bCs/>
          <w:kern w:val="24"/>
          <w:sz w:val="28"/>
          <w:szCs w:val="28"/>
        </w:rPr>
        <w:t xml:space="preserve"> </w:t>
      </w:r>
      <w:r w:rsidRPr="00C3084E">
        <w:rPr>
          <w:iCs/>
          <w:kern w:val="24"/>
          <w:sz w:val="28"/>
          <w:szCs w:val="28"/>
        </w:rPr>
        <w:t xml:space="preserve">Анни </w:t>
      </w:r>
      <w:proofErr w:type="spellStart"/>
      <w:r w:rsidRPr="00C3084E">
        <w:rPr>
          <w:iCs/>
          <w:kern w:val="24"/>
          <w:sz w:val="28"/>
          <w:szCs w:val="28"/>
        </w:rPr>
        <w:t>Ленчовської</w:t>
      </w:r>
      <w:proofErr w:type="spellEnd"/>
      <w:r w:rsidR="00DC1963" w:rsidRPr="00C3084E">
        <w:rPr>
          <w:iCs/>
          <w:kern w:val="24"/>
          <w:sz w:val="28"/>
          <w:szCs w:val="28"/>
        </w:rPr>
        <w:t>,</w:t>
      </w:r>
      <w:r w:rsidR="00DC1963" w:rsidRPr="00C3084E">
        <w:rPr>
          <w:i/>
          <w:iCs/>
          <w:kern w:val="24"/>
          <w:sz w:val="28"/>
          <w:szCs w:val="28"/>
        </w:rPr>
        <w:t xml:space="preserve"> </w:t>
      </w:r>
      <w:r w:rsidRPr="00C3084E">
        <w:rPr>
          <w:kern w:val="24"/>
          <w:sz w:val="28"/>
          <w:szCs w:val="28"/>
        </w:rPr>
        <w:t>директорки ц</w:t>
      </w:r>
      <w:r w:rsidR="00F71696" w:rsidRPr="00C3084E">
        <w:rPr>
          <w:kern w:val="24"/>
          <w:sz w:val="28"/>
          <w:szCs w:val="28"/>
        </w:rPr>
        <w:t>ентру «Простір толерантності», б</w:t>
      </w:r>
      <w:r w:rsidRPr="00C3084E">
        <w:rPr>
          <w:kern w:val="24"/>
          <w:sz w:val="28"/>
          <w:szCs w:val="28"/>
        </w:rPr>
        <w:t xml:space="preserve">ути добрим громадянином в Україні </w:t>
      </w:r>
      <w:r w:rsidRPr="00C3084E">
        <w:rPr>
          <w:i/>
          <w:iCs/>
          <w:kern w:val="24"/>
          <w:sz w:val="28"/>
          <w:szCs w:val="28"/>
        </w:rPr>
        <w:t xml:space="preserve">– </w:t>
      </w:r>
      <w:r w:rsidRPr="00C3084E">
        <w:rPr>
          <w:kern w:val="24"/>
          <w:sz w:val="28"/>
          <w:szCs w:val="28"/>
        </w:rPr>
        <w:t>це:</w:t>
      </w:r>
    </w:p>
    <w:p w:rsidR="00DC1963" w:rsidRPr="00C3084E" w:rsidRDefault="00DC1963" w:rsidP="00A06178">
      <w:pPr>
        <w:pStyle w:val="a5"/>
        <w:numPr>
          <w:ilvl w:val="0"/>
          <w:numId w:val="1"/>
        </w:numPr>
        <w:spacing w:before="0" w:beforeAutospacing="0" w:after="0" w:afterAutospacing="0"/>
        <w:ind w:left="0" w:firstLine="709"/>
        <w:jc w:val="both"/>
        <w:rPr>
          <w:sz w:val="28"/>
          <w:szCs w:val="28"/>
        </w:rPr>
      </w:pPr>
      <w:r w:rsidRPr="00C3084E">
        <w:rPr>
          <w:iCs/>
          <w:kern w:val="24"/>
          <w:sz w:val="28"/>
          <w:szCs w:val="28"/>
        </w:rPr>
        <w:t xml:space="preserve">з повагою ставитися до місця, в якому ти живеш: не смітити, не плювати, </w:t>
      </w:r>
      <w:r w:rsidR="00F71696" w:rsidRPr="00C3084E">
        <w:rPr>
          <w:iCs/>
          <w:kern w:val="24"/>
          <w:sz w:val="28"/>
          <w:szCs w:val="28"/>
        </w:rPr>
        <w:t xml:space="preserve">не псувати майно, </w:t>
      </w:r>
      <w:r w:rsidRPr="00C3084E">
        <w:rPr>
          <w:iCs/>
          <w:kern w:val="24"/>
          <w:sz w:val="28"/>
          <w:szCs w:val="28"/>
        </w:rPr>
        <w:t>прибирати</w:t>
      </w:r>
      <w:r w:rsidR="00F71696" w:rsidRPr="00C3084E">
        <w:rPr>
          <w:iCs/>
          <w:kern w:val="24"/>
          <w:sz w:val="28"/>
          <w:szCs w:val="28"/>
        </w:rPr>
        <w:t xml:space="preserve"> за собою, своїми тваринами тощо</w:t>
      </w:r>
      <w:r w:rsidRPr="00C3084E">
        <w:rPr>
          <w:iCs/>
          <w:kern w:val="24"/>
          <w:sz w:val="28"/>
          <w:szCs w:val="28"/>
        </w:rPr>
        <w:t>;</w:t>
      </w:r>
    </w:p>
    <w:p w:rsidR="00DC1963" w:rsidRPr="00C3084E" w:rsidRDefault="00DC1963" w:rsidP="00A06178">
      <w:pPr>
        <w:pStyle w:val="a5"/>
        <w:numPr>
          <w:ilvl w:val="0"/>
          <w:numId w:val="1"/>
        </w:numPr>
        <w:spacing w:before="0" w:beforeAutospacing="0" w:after="0" w:afterAutospacing="0"/>
        <w:ind w:left="0" w:firstLine="709"/>
        <w:jc w:val="both"/>
        <w:rPr>
          <w:kern w:val="24"/>
          <w:sz w:val="28"/>
          <w:szCs w:val="28"/>
        </w:rPr>
      </w:pPr>
      <w:r w:rsidRPr="00C3084E">
        <w:rPr>
          <w:iCs/>
          <w:kern w:val="24"/>
          <w:sz w:val="28"/>
          <w:szCs w:val="28"/>
        </w:rPr>
        <w:t xml:space="preserve">домовлятися з іншими людьми, </w:t>
      </w:r>
      <w:r w:rsidR="00EE7964" w:rsidRPr="00C3084E">
        <w:rPr>
          <w:iCs/>
          <w:kern w:val="24"/>
          <w:sz w:val="28"/>
          <w:szCs w:val="28"/>
        </w:rPr>
        <w:t xml:space="preserve">коли ти робиш ремонт або коли у </w:t>
      </w:r>
      <w:r w:rsidRPr="00C3084E">
        <w:rPr>
          <w:iCs/>
          <w:kern w:val="24"/>
          <w:sz w:val="28"/>
          <w:szCs w:val="28"/>
        </w:rPr>
        <w:t>тебе вечірка</w:t>
      </w:r>
      <w:r w:rsidR="00EE7964" w:rsidRPr="00C3084E">
        <w:rPr>
          <w:kern w:val="24"/>
          <w:sz w:val="28"/>
          <w:szCs w:val="28"/>
        </w:rPr>
        <w:t>;</w:t>
      </w:r>
    </w:p>
    <w:p w:rsidR="00DC1963" w:rsidRPr="00C3084E" w:rsidRDefault="00DC1963" w:rsidP="00A06178">
      <w:pPr>
        <w:pStyle w:val="a5"/>
        <w:numPr>
          <w:ilvl w:val="0"/>
          <w:numId w:val="1"/>
        </w:numPr>
        <w:spacing w:before="0" w:beforeAutospacing="0" w:after="0" w:afterAutospacing="0"/>
        <w:ind w:left="0" w:firstLine="709"/>
        <w:jc w:val="both"/>
        <w:rPr>
          <w:iCs/>
          <w:kern w:val="24"/>
          <w:sz w:val="28"/>
          <w:szCs w:val="28"/>
        </w:rPr>
      </w:pPr>
      <w:r w:rsidRPr="00C3084E">
        <w:rPr>
          <w:kern w:val="24"/>
          <w:sz w:val="28"/>
          <w:szCs w:val="28"/>
        </w:rPr>
        <w:t xml:space="preserve">мати такі світоглядні риси як </w:t>
      </w:r>
      <w:r w:rsidRPr="00C3084E">
        <w:rPr>
          <w:iCs/>
          <w:kern w:val="24"/>
          <w:sz w:val="28"/>
          <w:szCs w:val="28"/>
        </w:rPr>
        <w:t>толерантність</w:t>
      </w:r>
      <w:r w:rsidR="00EE7964" w:rsidRPr="00C3084E">
        <w:rPr>
          <w:iCs/>
          <w:kern w:val="24"/>
          <w:sz w:val="28"/>
          <w:szCs w:val="28"/>
        </w:rPr>
        <w:t>;</w:t>
      </w:r>
    </w:p>
    <w:p w:rsidR="002F6086" w:rsidRPr="00C3084E" w:rsidRDefault="00DC1963" w:rsidP="00A06178">
      <w:pPr>
        <w:pStyle w:val="a5"/>
        <w:numPr>
          <w:ilvl w:val="0"/>
          <w:numId w:val="1"/>
        </w:numPr>
        <w:spacing w:before="0" w:beforeAutospacing="0" w:after="0" w:afterAutospacing="0"/>
        <w:ind w:left="0" w:firstLine="709"/>
        <w:jc w:val="both"/>
        <w:rPr>
          <w:sz w:val="28"/>
          <w:szCs w:val="28"/>
        </w:rPr>
      </w:pPr>
      <w:r w:rsidRPr="00C3084E">
        <w:rPr>
          <w:kern w:val="24"/>
          <w:sz w:val="28"/>
          <w:szCs w:val="28"/>
        </w:rPr>
        <w:t>бути відповідальним</w:t>
      </w:r>
      <w:r w:rsidR="009A43A9" w:rsidRPr="00C3084E">
        <w:rPr>
          <w:kern w:val="24"/>
          <w:sz w:val="28"/>
          <w:szCs w:val="28"/>
        </w:rPr>
        <w:t xml:space="preserve"> </w:t>
      </w:r>
      <w:r w:rsidR="009A43A9" w:rsidRPr="00C3084E">
        <w:rPr>
          <w:sz w:val="28"/>
          <w:szCs w:val="28"/>
        </w:rPr>
        <w:t>[</w:t>
      </w:r>
      <w:r w:rsidR="00727772" w:rsidRPr="00C3084E">
        <w:rPr>
          <w:sz w:val="28"/>
          <w:szCs w:val="28"/>
        </w:rPr>
        <w:t>5</w:t>
      </w:r>
      <w:r w:rsidR="009A43A9" w:rsidRPr="00C3084E">
        <w:rPr>
          <w:sz w:val="28"/>
          <w:szCs w:val="28"/>
        </w:rPr>
        <w:t>]</w:t>
      </w:r>
      <w:r w:rsidR="00727772" w:rsidRPr="00C3084E">
        <w:rPr>
          <w:sz w:val="28"/>
          <w:szCs w:val="28"/>
        </w:rPr>
        <w:t>.</w:t>
      </w:r>
    </w:p>
    <w:p w:rsidR="00A06178" w:rsidRPr="00C3084E" w:rsidRDefault="00C5120F" w:rsidP="00A06178">
      <w:pPr>
        <w:pStyle w:val="a5"/>
        <w:spacing w:before="0" w:beforeAutospacing="0" w:after="0" w:afterAutospacing="0"/>
        <w:ind w:firstLine="709"/>
        <w:jc w:val="both"/>
        <w:rPr>
          <w:kern w:val="24"/>
          <w:sz w:val="28"/>
          <w:szCs w:val="28"/>
        </w:rPr>
      </w:pPr>
      <w:r w:rsidRPr="00C3084E">
        <w:rPr>
          <w:sz w:val="28"/>
          <w:szCs w:val="28"/>
        </w:rPr>
        <w:t>Розвиток</w:t>
      </w:r>
      <w:r w:rsidR="00922828" w:rsidRPr="00C3084E">
        <w:rPr>
          <w:sz w:val="28"/>
          <w:szCs w:val="28"/>
        </w:rPr>
        <w:t xml:space="preserve"> громадянської компетентності </w:t>
      </w:r>
      <w:r w:rsidR="00E601E6" w:rsidRPr="00C3084E">
        <w:rPr>
          <w:sz w:val="28"/>
          <w:szCs w:val="28"/>
        </w:rPr>
        <w:t xml:space="preserve">— одне з основних завдань Нової </w:t>
      </w:r>
      <w:r w:rsidR="00922828" w:rsidRPr="00C3084E">
        <w:rPr>
          <w:sz w:val="28"/>
          <w:szCs w:val="28"/>
        </w:rPr>
        <w:t xml:space="preserve">української школи. Її ключова мета — виховати свідомого громадянина, патріота, професіонала, людину, світогляд і спосіб мислення якої спрямовані на саморозвиток та розвиток демократичного громадянського суспільства в Україні. </w:t>
      </w:r>
      <w:r w:rsidR="005413C5" w:rsidRPr="00C3084E">
        <w:rPr>
          <w:iCs/>
          <w:kern w:val="24"/>
          <w:sz w:val="28"/>
          <w:szCs w:val="28"/>
        </w:rPr>
        <w:t>На думку Л.</w:t>
      </w:r>
      <w:r w:rsidR="00A06178" w:rsidRPr="00C3084E">
        <w:rPr>
          <w:iCs/>
          <w:kern w:val="24"/>
          <w:sz w:val="28"/>
          <w:szCs w:val="28"/>
        </w:rPr>
        <w:t> </w:t>
      </w:r>
      <w:r w:rsidR="005413C5" w:rsidRPr="00C3084E">
        <w:rPr>
          <w:iCs/>
          <w:kern w:val="24"/>
          <w:sz w:val="28"/>
          <w:szCs w:val="28"/>
        </w:rPr>
        <w:t>Гриневич, громадянська компетентність</w:t>
      </w:r>
      <w:r w:rsidR="005413C5" w:rsidRPr="00C3084E">
        <w:rPr>
          <w:i/>
          <w:iCs/>
          <w:kern w:val="24"/>
          <w:sz w:val="28"/>
          <w:szCs w:val="28"/>
        </w:rPr>
        <w:t xml:space="preserve"> </w:t>
      </w:r>
      <w:r w:rsidR="006A4220" w:rsidRPr="00C3084E">
        <w:rPr>
          <w:kern w:val="24"/>
          <w:sz w:val="28"/>
          <w:szCs w:val="28"/>
        </w:rPr>
        <w:t>повинна</w:t>
      </w:r>
      <w:r w:rsidR="00922828" w:rsidRPr="00C3084E">
        <w:rPr>
          <w:kern w:val="24"/>
          <w:sz w:val="28"/>
          <w:szCs w:val="28"/>
        </w:rPr>
        <w:t xml:space="preserve"> </w:t>
      </w:r>
      <w:r w:rsidR="005413C5" w:rsidRPr="00C3084E">
        <w:rPr>
          <w:kern w:val="24"/>
          <w:sz w:val="28"/>
          <w:szCs w:val="28"/>
        </w:rPr>
        <w:t>забезпечуватися з першого по останній клас школи наскрізно через весь процес навчання.</w:t>
      </w:r>
      <w:r w:rsidR="005413C5" w:rsidRPr="00C3084E">
        <w:rPr>
          <w:sz w:val="28"/>
          <w:szCs w:val="28"/>
        </w:rPr>
        <w:t xml:space="preserve"> </w:t>
      </w:r>
      <w:r w:rsidR="005413C5" w:rsidRPr="00C3084E">
        <w:rPr>
          <w:kern w:val="24"/>
          <w:sz w:val="28"/>
          <w:szCs w:val="28"/>
        </w:rPr>
        <w:t>Це повинно бути віддзеркалено в державних стандартах освіти, до цього повинні бути готовими вчителі, тому що це інші методики викладання.</w:t>
      </w:r>
      <w:r w:rsidR="005413C5" w:rsidRPr="00C3084E">
        <w:rPr>
          <w:i/>
          <w:iCs/>
          <w:kern w:val="24"/>
          <w:sz w:val="28"/>
          <w:szCs w:val="28"/>
        </w:rPr>
        <w:t xml:space="preserve"> </w:t>
      </w:r>
      <w:r w:rsidR="005065C5" w:rsidRPr="00C3084E">
        <w:rPr>
          <w:kern w:val="24"/>
          <w:sz w:val="28"/>
          <w:szCs w:val="28"/>
        </w:rPr>
        <w:t>Думаємо, що варто задуматися</w:t>
      </w:r>
      <w:r w:rsidR="00E62138" w:rsidRPr="00C3084E">
        <w:rPr>
          <w:kern w:val="24"/>
          <w:sz w:val="28"/>
          <w:szCs w:val="28"/>
        </w:rPr>
        <w:t xml:space="preserve"> над тим</w:t>
      </w:r>
      <w:r w:rsidR="005065C5" w:rsidRPr="00C3084E">
        <w:rPr>
          <w:kern w:val="24"/>
          <w:sz w:val="28"/>
          <w:szCs w:val="28"/>
        </w:rPr>
        <w:t>, де зараз стоїть українська школа</w:t>
      </w:r>
      <w:r w:rsidR="00500113" w:rsidRPr="00C3084E">
        <w:rPr>
          <w:kern w:val="24"/>
          <w:sz w:val="28"/>
          <w:szCs w:val="28"/>
        </w:rPr>
        <w:t>, зокрема, і початкова</w:t>
      </w:r>
      <w:r w:rsidR="005065C5" w:rsidRPr="00C3084E">
        <w:rPr>
          <w:kern w:val="24"/>
          <w:sz w:val="28"/>
          <w:szCs w:val="28"/>
        </w:rPr>
        <w:t xml:space="preserve"> у вихованні добрих громадян?</w:t>
      </w:r>
    </w:p>
    <w:p w:rsidR="007F7C5F" w:rsidRPr="00C3084E" w:rsidRDefault="006A4220" w:rsidP="00A06178">
      <w:pPr>
        <w:pStyle w:val="a5"/>
        <w:spacing w:before="0" w:beforeAutospacing="0" w:after="0" w:afterAutospacing="0"/>
        <w:ind w:firstLine="709"/>
        <w:jc w:val="both"/>
        <w:rPr>
          <w:sz w:val="28"/>
          <w:szCs w:val="28"/>
        </w:rPr>
      </w:pPr>
      <w:r w:rsidRPr="00C3084E">
        <w:rPr>
          <w:sz w:val="28"/>
          <w:szCs w:val="28"/>
        </w:rPr>
        <w:t xml:space="preserve">У 2017/2018 н. р. в Україні </w:t>
      </w:r>
      <w:r w:rsidR="007A52CE" w:rsidRPr="00C3084E">
        <w:rPr>
          <w:sz w:val="28"/>
          <w:szCs w:val="28"/>
        </w:rPr>
        <w:t>з початком освітньої реформи</w:t>
      </w:r>
      <w:r w:rsidR="00CE70F1" w:rsidRPr="00C3084E">
        <w:rPr>
          <w:sz w:val="28"/>
          <w:szCs w:val="28"/>
        </w:rPr>
        <w:t xml:space="preserve"> </w:t>
      </w:r>
      <w:r w:rsidR="006B0BAC" w:rsidRPr="00C3084E">
        <w:rPr>
          <w:sz w:val="28"/>
          <w:szCs w:val="28"/>
          <w:shd w:val="clear" w:color="auto" w:fill="FFFFFF"/>
        </w:rPr>
        <w:t>«</w:t>
      </w:r>
      <w:r w:rsidR="006B0BAC" w:rsidRPr="00C3084E">
        <w:rPr>
          <w:rStyle w:val="a6"/>
          <w:bCs/>
          <w:i w:val="0"/>
          <w:iCs w:val="0"/>
          <w:sz w:val="28"/>
          <w:szCs w:val="28"/>
          <w:shd w:val="clear" w:color="auto" w:fill="FFFFFF"/>
        </w:rPr>
        <w:t>Нов</w:t>
      </w:r>
      <w:r w:rsidR="007A52CE" w:rsidRPr="00C3084E">
        <w:rPr>
          <w:rStyle w:val="a6"/>
          <w:bCs/>
          <w:i w:val="0"/>
          <w:iCs w:val="0"/>
          <w:sz w:val="28"/>
          <w:szCs w:val="28"/>
          <w:shd w:val="clear" w:color="auto" w:fill="FFFFFF"/>
        </w:rPr>
        <w:t xml:space="preserve">а українська </w:t>
      </w:r>
      <w:r w:rsidR="00922828" w:rsidRPr="00C3084E">
        <w:rPr>
          <w:rStyle w:val="a6"/>
          <w:bCs/>
          <w:i w:val="0"/>
          <w:iCs w:val="0"/>
          <w:sz w:val="28"/>
          <w:szCs w:val="28"/>
          <w:shd w:val="clear" w:color="auto" w:fill="FFFFFF"/>
        </w:rPr>
        <w:t>школа</w:t>
      </w:r>
      <w:r w:rsidR="00CE70F1" w:rsidRPr="00C3084E">
        <w:rPr>
          <w:sz w:val="28"/>
          <w:szCs w:val="28"/>
          <w:shd w:val="clear" w:color="auto" w:fill="FFFFFF"/>
        </w:rPr>
        <w:t>»</w:t>
      </w:r>
      <w:r w:rsidR="007A52CE" w:rsidRPr="00C3084E">
        <w:rPr>
          <w:sz w:val="28"/>
          <w:szCs w:val="28"/>
          <w:shd w:val="clear" w:color="auto" w:fill="FFFFFF"/>
        </w:rPr>
        <w:t xml:space="preserve"> у початковій школі з’явився інтегрований курс «Я досліджую світ»</w:t>
      </w:r>
      <w:r w:rsidR="00EA6EF4" w:rsidRPr="00C3084E">
        <w:rPr>
          <w:sz w:val="28"/>
          <w:szCs w:val="28"/>
          <w:shd w:val="clear" w:color="auto" w:fill="FFFFFF"/>
        </w:rPr>
        <w:t>, о</w:t>
      </w:r>
      <w:r w:rsidR="009A15FA" w:rsidRPr="00C3084E">
        <w:rPr>
          <w:sz w:val="28"/>
          <w:szCs w:val="28"/>
          <w:shd w:val="clear" w:color="auto" w:fill="FFFFFF"/>
        </w:rPr>
        <w:t xml:space="preserve">днією із складових </w:t>
      </w:r>
      <w:r w:rsidR="00EA6EF4" w:rsidRPr="00C3084E">
        <w:rPr>
          <w:sz w:val="28"/>
          <w:szCs w:val="28"/>
          <w:shd w:val="clear" w:color="auto" w:fill="FFFFFF"/>
        </w:rPr>
        <w:t>якого</w:t>
      </w:r>
      <w:r w:rsidR="009A15FA" w:rsidRPr="00C3084E">
        <w:rPr>
          <w:sz w:val="28"/>
          <w:szCs w:val="28"/>
          <w:shd w:val="clear" w:color="auto" w:fill="FFFFFF"/>
        </w:rPr>
        <w:t xml:space="preserve"> є </w:t>
      </w:r>
      <w:r w:rsidR="009A15FA" w:rsidRPr="00C3084E">
        <w:rPr>
          <w:sz w:val="28"/>
          <w:szCs w:val="28"/>
        </w:rPr>
        <w:t>громадянська та історична галузь</w:t>
      </w:r>
      <w:r w:rsidR="0020193C" w:rsidRPr="00C3084E">
        <w:rPr>
          <w:sz w:val="28"/>
          <w:szCs w:val="28"/>
        </w:rPr>
        <w:t xml:space="preserve">, </w:t>
      </w:r>
      <w:r w:rsidR="009A15FA" w:rsidRPr="00C3084E">
        <w:rPr>
          <w:sz w:val="28"/>
          <w:szCs w:val="28"/>
        </w:rPr>
        <w:t xml:space="preserve">на яку виділено всього 0,5 години на тиждень. </w:t>
      </w:r>
      <w:r w:rsidR="0020193C" w:rsidRPr="00C3084E">
        <w:rPr>
          <w:sz w:val="28"/>
          <w:szCs w:val="28"/>
        </w:rPr>
        <w:t xml:space="preserve">На нашу думку, це дуже мало, щоб до викладання </w:t>
      </w:r>
      <w:r w:rsidR="00C5120F" w:rsidRPr="00C3084E">
        <w:rPr>
          <w:sz w:val="28"/>
          <w:szCs w:val="28"/>
        </w:rPr>
        <w:t xml:space="preserve">і вивчення </w:t>
      </w:r>
      <w:r w:rsidR="0020193C" w:rsidRPr="00C3084E">
        <w:rPr>
          <w:sz w:val="28"/>
          <w:szCs w:val="28"/>
        </w:rPr>
        <w:t>галузі було більш серйозне ставлення.</w:t>
      </w:r>
      <w:r w:rsidR="007F7C5F" w:rsidRPr="00C3084E">
        <w:rPr>
          <w:sz w:val="28"/>
          <w:szCs w:val="28"/>
        </w:rPr>
        <w:t xml:space="preserve"> </w:t>
      </w:r>
      <w:r w:rsidR="00F63CFB" w:rsidRPr="00C3084E">
        <w:rPr>
          <w:sz w:val="28"/>
          <w:szCs w:val="28"/>
        </w:rPr>
        <w:t>У травні 2018 року швейцарсько-українським проєктом</w:t>
      </w:r>
      <w:r w:rsidR="00A06178" w:rsidRPr="00C3084E">
        <w:rPr>
          <w:sz w:val="28"/>
          <w:szCs w:val="28"/>
        </w:rPr>
        <w:t xml:space="preserve"> </w:t>
      </w:r>
      <w:r w:rsidR="00F63CFB" w:rsidRPr="00C3084E">
        <w:rPr>
          <w:sz w:val="28"/>
          <w:szCs w:val="28"/>
        </w:rPr>
        <w:t xml:space="preserve">«Розвиток громадянських </w:t>
      </w:r>
      <w:r w:rsidR="00A06178" w:rsidRPr="00C3084E">
        <w:rPr>
          <w:sz w:val="28"/>
          <w:szCs w:val="28"/>
        </w:rPr>
        <w:t>компетентностей</w:t>
      </w:r>
      <w:r w:rsidR="00F63CFB" w:rsidRPr="00C3084E">
        <w:rPr>
          <w:sz w:val="28"/>
          <w:szCs w:val="28"/>
        </w:rPr>
        <w:t xml:space="preserve"> в Україні ‒ DOCCU» було проведено масове соціологічне дослідження, яке показало, що частка потенційно зацікавлених у громадянській освіті дорослих громадян в Україні становить 47%. </w:t>
      </w:r>
      <w:r w:rsidR="00E62138" w:rsidRPr="00C3084E">
        <w:rPr>
          <w:sz w:val="28"/>
          <w:szCs w:val="28"/>
        </w:rPr>
        <w:t>Хочемо поділитися нашим дослідженням щодо зацікавленості педагогами питаннями громадянської освіти</w:t>
      </w:r>
      <w:r w:rsidR="00500113" w:rsidRPr="00C3084E">
        <w:rPr>
          <w:sz w:val="28"/>
          <w:szCs w:val="28"/>
        </w:rPr>
        <w:t xml:space="preserve"> і їх актуальності</w:t>
      </w:r>
      <w:r w:rsidR="00E62138" w:rsidRPr="00C3084E">
        <w:rPr>
          <w:sz w:val="28"/>
          <w:szCs w:val="28"/>
        </w:rPr>
        <w:t xml:space="preserve">. На вибір було запропоновано чотири теми вебінарів: </w:t>
      </w:r>
      <w:r w:rsidR="00F63CFB" w:rsidRPr="00C3084E">
        <w:rPr>
          <w:sz w:val="28"/>
          <w:szCs w:val="28"/>
        </w:rPr>
        <w:t xml:space="preserve">1. </w:t>
      </w:r>
      <w:r w:rsidR="00E62138" w:rsidRPr="00C3084E">
        <w:rPr>
          <w:sz w:val="28"/>
          <w:szCs w:val="28"/>
        </w:rPr>
        <w:lastRenderedPageBreak/>
        <w:t>Формувальне оцінювання або оцінювання для учіння</w:t>
      </w:r>
      <w:r w:rsidR="00F63CFB" w:rsidRPr="00C3084E">
        <w:rPr>
          <w:sz w:val="28"/>
          <w:szCs w:val="28"/>
        </w:rPr>
        <w:t>;</w:t>
      </w:r>
      <w:r w:rsidR="00E62138" w:rsidRPr="00C3084E">
        <w:rPr>
          <w:sz w:val="28"/>
          <w:szCs w:val="28"/>
        </w:rPr>
        <w:t xml:space="preserve"> </w:t>
      </w:r>
      <w:r w:rsidR="00F63CFB" w:rsidRPr="00C3084E">
        <w:rPr>
          <w:sz w:val="28"/>
          <w:szCs w:val="28"/>
        </w:rPr>
        <w:t xml:space="preserve">2. </w:t>
      </w:r>
      <w:r w:rsidR="00E62138" w:rsidRPr="00C3084E">
        <w:rPr>
          <w:sz w:val="28"/>
          <w:szCs w:val="28"/>
        </w:rPr>
        <w:t>Емоційно-ціннісний розвиток дитини</w:t>
      </w:r>
      <w:r w:rsidR="00F63CFB" w:rsidRPr="00C3084E">
        <w:rPr>
          <w:sz w:val="28"/>
          <w:szCs w:val="28"/>
        </w:rPr>
        <w:t>;</w:t>
      </w:r>
      <w:r w:rsidR="00E62138" w:rsidRPr="00C3084E">
        <w:rPr>
          <w:sz w:val="28"/>
          <w:szCs w:val="28"/>
        </w:rPr>
        <w:t xml:space="preserve"> </w:t>
      </w:r>
      <w:r w:rsidR="00F63CFB" w:rsidRPr="00C3084E">
        <w:rPr>
          <w:sz w:val="28"/>
          <w:szCs w:val="28"/>
        </w:rPr>
        <w:t xml:space="preserve">3. </w:t>
      </w:r>
      <w:r w:rsidR="00E62138" w:rsidRPr="00C3084E">
        <w:rPr>
          <w:sz w:val="28"/>
          <w:szCs w:val="28"/>
        </w:rPr>
        <w:t>Вчимо дітей критично мислити</w:t>
      </w:r>
      <w:r w:rsidR="00F63CFB" w:rsidRPr="00C3084E">
        <w:rPr>
          <w:sz w:val="28"/>
          <w:szCs w:val="28"/>
        </w:rPr>
        <w:t>;</w:t>
      </w:r>
      <w:r w:rsidR="00E62138" w:rsidRPr="00C3084E">
        <w:rPr>
          <w:sz w:val="28"/>
          <w:szCs w:val="28"/>
        </w:rPr>
        <w:t xml:space="preserve"> </w:t>
      </w:r>
      <w:r w:rsidR="00F63CFB" w:rsidRPr="00C3084E">
        <w:rPr>
          <w:sz w:val="28"/>
          <w:szCs w:val="28"/>
        </w:rPr>
        <w:t xml:space="preserve">4. </w:t>
      </w:r>
      <w:r w:rsidR="004E65EC" w:rsidRPr="00C3084E">
        <w:rPr>
          <w:sz w:val="28"/>
          <w:szCs w:val="28"/>
        </w:rPr>
        <w:t>Початкова школа: формуємо громадянські компетентності</w:t>
      </w:r>
      <w:r w:rsidR="00F63CFB" w:rsidRPr="00C3084E">
        <w:rPr>
          <w:sz w:val="28"/>
          <w:szCs w:val="28"/>
        </w:rPr>
        <w:t xml:space="preserve">. </w:t>
      </w:r>
      <w:r w:rsidR="00F23232" w:rsidRPr="00C3084E">
        <w:rPr>
          <w:sz w:val="28"/>
          <w:szCs w:val="28"/>
        </w:rPr>
        <w:t xml:space="preserve">Першу тему обрали 32% педагогів, другу – 29% педагогів, третю – 25% педагогів і четверту – 14% педагогів. </w:t>
      </w:r>
      <w:r w:rsidR="00500113" w:rsidRPr="00C3084E">
        <w:rPr>
          <w:sz w:val="28"/>
          <w:szCs w:val="28"/>
        </w:rPr>
        <w:t xml:space="preserve">Як бачимо, найменший запит отримала тема вебінару, яка стосувалася саме питання громадянської освіти. </w:t>
      </w:r>
      <w:r w:rsidR="00671062" w:rsidRPr="00C3084E">
        <w:rPr>
          <w:sz w:val="28"/>
          <w:szCs w:val="28"/>
        </w:rPr>
        <w:t xml:space="preserve">Разом з тим, як показало дослідження </w:t>
      </w:r>
      <w:hyperlink r:id="rId7" w:history="1">
        <w:r w:rsidR="00671062" w:rsidRPr="00C3084E">
          <w:rPr>
            <w:rStyle w:val="a4"/>
            <w:rFonts w:eastAsiaTheme="majorEastAsia"/>
            <w:color w:val="auto"/>
            <w:sz w:val="28"/>
            <w:szCs w:val="28"/>
            <w:bdr w:val="none" w:sz="0" w:space="0" w:color="auto" w:frame="1"/>
          </w:rPr>
          <w:t>DOCCU</w:t>
        </w:r>
      </w:hyperlink>
      <w:r w:rsidR="00671062" w:rsidRPr="00C3084E">
        <w:rPr>
          <w:rStyle w:val="a4"/>
          <w:rFonts w:eastAsiaTheme="majorEastAsia"/>
          <w:color w:val="auto"/>
          <w:sz w:val="28"/>
          <w:szCs w:val="28"/>
          <w:bdr w:val="none" w:sz="0" w:space="0" w:color="auto" w:frame="1"/>
        </w:rPr>
        <w:t>,</w:t>
      </w:r>
      <w:r w:rsidR="00671062" w:rsidRPr="00C3084E">
        <w:rPr>
          <w:rStyle w:val="a4"/>
          <w:rFonts w:eastAsiaTheme="majorEastAsia"/>
          <w:color w:val="auto"/>
          <w:sz w:val="28"/>
          <w:szCs w:val="28"/>
          <w:u w:val="none"/>
          <w:bdr w:val="none" w:sz="0" w:space="0" w:color="auto" w:frame="1"/>
        </w:rPr>
        <w:t xml:space="preserve"> </w:t>
      </w:r>
      <w:r w:rsidR="00671062" w:rsidRPr="00C3084E">
        <w:rPr>
          <w:sz w:val="28"/>
          <w:szCs w:val="28"/>
        </w:rPr>
        <w:t>окремі вчителі визнали, що не мають чіткого розуміння про зміст громадянської освіти, багато освітян налаштовані чекати чітких інструкцій «зверху» та розроблених методичних вказівок МОН. Але, як зазначають експерти, специфіка громадянської освіти полягає в тому, що її складніше впроваджувати з перевагою адміністративних методів. Ефективна громадянська освіта виростає із ініціативи знизу і завжди має творчий, діяльнісний характер</w:t>
      </w:r>
      <w:r w:rsidR="00455EB2" w:rsidRPr="00C3084E">
        <w:rPr>
          <w:sz w:val="28"/>
          <w:szCs w:val="28"/>
        </w:rPr>
        <w:t xml:space="preserve"> [4].</w:t>
      </w:r>
    </w:p>
    <w:p w:rsidR="00CB5CA6" w:rsidRPr="00C3084E" w:rsidRDefault="0024197B" w:rsidP="00A06178">
      <w:pPr>
        <w:pStyle w:val="a3"/>
        <w:ind w:firstLine="709"/>
        <w:jc w:val="both"/>
        <w:rPr>
          <w:rFonts w:ascii="Times New Roman" w:eastAsia="Times New Roman" w:hAnsi="Times New Roman" w:cs="Times New Roman"/>
          <w:sz w:val="28"/>
          <w:szCs w:val="28"/>
        </w:rPr>
      </w:pPr>
      <w:r w:rsidRPr="00C3084E">
        <w:rPr>
          <w:rFonts w:ascii="Times New Roman" w:hAnsi="Times New Roman" w:cs="Times New Roman"/>
          <w:sz w:val="28"/>
          <w:szCs w:val="28"/>
        </w:rPr>
        <w:t>Григорій Ващенко у книзі «В</w:t>
      </w:r>
      <w:r w:rsidR="00E2750C" w:rsidRPr="00C3084E">
        <w:rPr>
          <w:rFonts w:ascii="Times New Roman" w:hAnsi="Times New Roman" w:cs="Times New Roman"/>
          <w:sz w:val="28"/>
          <w:szCs w:val="28"/>
        </w:rPr>
        <w:t xml:space="preserve">иховний ідеал» </w:t>
      </w:r>
      <w:r w:rsidR="00AA5B3E" w:rsidRPr="00C3084E">
        <w:rPr>
          <w:rFonts w:ascii="Times New Roman" w:hAnsi="Times New Roman" w:cs="Times New Roman"/>
          <w:sz w:val="28"/>
          <w:szCs w:val="28"/>
        </w:rPr>
        <w:t>зазначає, що «зі свого</w:t>
      </w:r>
      <w:r w:rsidR="00A06178" w:rsidRPr="00C3084E">
        <w:rPr>
          <w:rFonts w:ascii="Times New Roman" w:hAnsi="Times New Roman" w:cs="Times New Roman"/>
          <w:sz w:val="28"/>
          <w:szCs w:val="28"/>
        </w:rPr>
        <w:t xml:space="preserve"> </w:t>
      </w:r>
      <w:r w:rsidR="00AA5B3E" w:rsidRPr="00C3084E">
        <w:rPr>
          <w:rFonts w:ascii="Times New Roman" w:hAnsi="Times New Roman" w:cs="Times New Roman"/>
          <w:sz w:val="28"/>
          <w:szCs w:val="28"/>
        </w:rPr>
        <w:t>б</w:t>
      </w:r>
      <w:r w:rsidR="009D27B4" w:rsidRPr="00C3084E">
        <w:rPr>
          <w:rFonts w:ascii="Times New Roman" w:hAnsi="Times New Roman" w:cs="Times New Roman"/>
          <w:sz w:val="28"/>
          <w:szCs w:val="28"/>
        </w:rPr>
        <w:t>оку</w:t>
      </w:r>
      <w:r w:rsidR="00AA5B3E" w:rsidRPr="00C3084E">
        <w:rPr>
          <w:rFonts w:ascii="Times New Roman" w:hAnsi="Times New Roman" w:cs="Times New Roman"/>
          <w:sz w:val="28"/>
          <w:szCs w:val="28"/>
        </w:rPr>
        <w:t xml:space="preserve"> </w:t>
      </w:r>
      <w:r w:rsidRPr="00C3084E">
        <w:rPr>
          <w:rFonts w:ascii="Times New Roman" w:hAnsi="Times New Roman" w:cs="Times New Roman"/>
          <w:sz w:val="28"/>
          <w:szCs w:val="28"/>
        </w:rPr>
        <w:t>школа мусить більше уваги звертати на громадське виховання молоді. Недосить озброїти учнів знаннями,</w:t>
      </w:r>
      <w:r w:rsidR="00A06178" w:rsidRPr="00C3084E">
        <w:rPr>
          <w:rFonts w:ascii="Times New Roman" w:hAnsi="Times New Roman" w:cs="Times New Roman"/>
          <w:sz w:val="28"/>
          <w:szCs w:val="28"/>
        </w:rPr>
        <w:t xml:space="preserve"> </w:t>
      </w:r>
      <w:r w:rsidRPr="00C3084E">
        <w:rPr>
          <w:rFonts w:ascii="Times New Roman" w:hAnsi="Times New Roman" w:cs="Times New Roman"/>
          <w:sz w:val="28"/>
          <w:szCs w:val="28"/>
        </w:rPr>
        <w:t>навіть зна</w:t>
      </w:r>
      <w:r w:rsidR="00500113" w:rsidRPr="00C3084E">
        <w:rPr>
          <w:rFonts w:ascii="Times New Roman" w:hAnsi="Times New Roman" w:cs="Times New Roman"/>
          <w:sz w:val="28"/>
          <w:szCs w:val="28"/>
        </w:rPr>
        <w:t>ннями з історії нашого народ</w:t>
      </w:r>
      <w:r w:rsidRPr="00C3084E">
        <w:rPr>
          <w:rFonts w:ascii="Times New Roman" w:hAnsi="Times New Roman" w:cs="Times New Roman"/>
          <w:sz w:val="28"/>
          <w:szCs w:val="28"/>
        </w:rPr>
        <w:t xml:space="preserve">у, не досить патріотичного виховання і лише через лекції. Крім слова, потрібне ще й діло. Учні мають привчатися ретельно виховувати свої громадські обов’язки й відповідати за них перед шкільною громадою і педагогами». А якими є реалії </w:t>
      </w:r>
      <w:r w:rsidR="00A930B5" w:rsidRPr="00C3084E">
        <w:rPr>
          <w:rFonts w:ascii="Times New Roman" w:hAnsi="Times New Roman" w:cs="Times New Roman"/>
          <w:sz w:val="28"/>
          <w:szCs w:val="28"/>
        </w:rPr>
        <w:t xml:space="preserve">нашого </w:t>
      </w:r>
      <w:r w:rsidRPr="00C3084E">
        <w:rPr>
          <w:rFonts w:ascii="Times New Roman" w:hAnsi="Times New Roman" w:cs="Times New Roman"/>
          <w:sz w:val="28"/>
          <w:szCs w:val="28"/>
        </w:rPr>
        <w:t xml:space="preserve">життя? </w:t>
      </w:r>
      <w:r w:rsidR="00925F83" w:rsidRPr="00C3084E">
        <w:rPr>
          <w:rFonts w:ascii="Times New Roman" w:hAnsi="Times New Roman" w:cs="Times New Roman"/>
          <w:sz w:val="28"/>
          <w:szCs w:val="28"/>
        </w:rPr>
        <w:t>Аналізуючи результати дослідження</w:t>
      </w:r>
      <w:r w:rsidR="00A06178" w:rsidRPr="00C3084E">
        <w:rPr>
          <w:rFonts w:ascii="Times New Roman" w:hAnsi="Times New Roman" w:cs="Times New Roman"/>
          <w:sz w:val="28"/>
          <w:szCs w:val="28"/>
        </w:rPr>
        <w:t xml:space="preserve"> </w:t>
      </w:r>
      <w:hyperlink r:id="rId8" w:history="1">
        <w:r w:rsidR="00925F83" w:rsidRPr="00C3084E">
          <w:rPr>
            <w:rStyle w:val="a4"/>
            <w:rFonts w:ascii="Times New Roman" w:eastAsiaTheme="majorEastAsia" w:hAnsi="Times New Roman" w:cs="Times New Roman"/>
            <w:color w:val="auto"/>
            <w:sz w:val="28"/>
            <w:szCs w:val="28"/>
            <w:bdr w:val="none" w:sz="0" w:space="0" w:color="auto" w:frame="1"/>
          </w:rPr>
          <w:t>DOCCU</w:t>
        </w:r>
      </w:hyperlink>
      <w:r w:rsidRPr="00C3084E">
        <w:rPr>
          <w:rFonts w:ascii="Times New Roman" w:hAnsi="Times New Roman" w:cs="Times New Roman"/>
          <w:sz w:val="28"/>
          <w:szCs w:val="28"/>
          <w:u w:val="single"/>
        </w:rPr>
        <w:t>,</w:t>
      </w:r>
      <w:r w:rsidRPr="00C3084E">
        <w:rPr>
          <w:rFonts w:ascii="Times New Roman" w:hAnsi="Times New Roman" w:cs="Times New Roman"/>
          <w:sz w:val="28"/>
          <w:szCs w:val="28"/>
        </w:rPr>
        <w:t xml:space="preserve"> </w:t>
      </w:r>
      <w:r w:rsidR="00925F83" w:rsidRPr="00C3084E">
        <w:rPr>
          <w:rFonts w:ascii="Times New Roman" w:hAnsi="Times New Roman" w:cs="Times New Roman"/>
          <w:sz w:val="28"/>
          <w:szCs w:val="28"/>
        </w:rPr>
        <w:t xml:space="preserve">експерти дійшли висновку, </w:t>
      </w:r>
      <w:r w:rsidRPr="00C3084E">
        <w:rPr>
          <w:rFonts w:ascii="Times New Roman" w:hAnsi="Times New Roman" w:cs="Times New Roman"/>
          <w:sz w:val="28"/>
          <w:szCs w:val="28"/>
        </w:rPr>
        <w:t>що серйозною проблемою в Україні є нерозуміння і недооцінювання педагогами важливості практичної складової громадянського виховання. Тобто, теоретично знаємо про активну громадянську позицію і говоримо, що громадяни мають проявляти її. На практиці ж, у реальному житті здебільшого не маємо уявлення про те, як проявляти цю громадянську позицію і що вона взагалі передбачає</w:t>
      </w:r>
      <w:r w:rsidR="00727772" w:rsidRPr="00C3084E">
        <w:rPr>
          <w:rFonts w:ascii="Times New Roman" w:hAnsi="Times New Roman" w:cs="Times New Roman"/>
          <w:sz w:val="28"/>
          <w:szCs w:val="28"/>
        </w:rPr>
        <w:t xml:space="preserve"> [5]</w:t>
      </w:r>
      <w:r w:rsidRPr="00C3084E">
        <w:rPr>
          <w:rFonts w:ascii="Times New Roman" w:hAnsi="Times New Roman" w:cs="Times New Roman"/>
          <w:sz w:val="28"/>
          <w:szCs w:val="28"/>
        </w:rPr>
        <w:t xml:space="preserve">. </w:t>
      </w:r>
      <w:r w:rsidR="00AF04E3" w:rsidRPr="00C3084E">
        <w:rPr>
          <w:rFonts w:ascii="Times New Roman" w:hAnsi="Times New Roman" w:cs="Times New Roman"/>
          <w:kern w:val="24"/>
          <w:sz w:val="28"/>
          <w:szCs w:val="28"/>
        </w:rPr>
        <w:t xml:space="preserve">А чи є </w:t>
      </w:r>
      <w:r w:rsidR="00D6242C" w:rsidRPr="00C3084E">
        <w:rPr>
          <w:rFonts w:ascii="Times New Roman" w:hAnsi="Times New Roman" w:cs="Times New Roman"/>
          <w:kern w:val="24"/>
          <w:sz w:val="28"/>
          <w:szCs w:val="28"/>
        </w:rPr>
        <w:t>такі</w:t>
      </w:r>
      <w:r w:rsidR="00AF04E3" w:rsidRPr="00C3084E">
        <w:rPr>
          <w:rFonts w:ascii="Times New Roman" w:hAnsi="Times New Roman" w:cs="Times New Roman"/>
          <w:kern w:val="24"/>
          <w:sz w:val="28"/>
          <w:szCs w:val="28"/>
        </w:rPr>
        <w:t xml:space="preserve"> уроки, де б навчали </w:t>
      </w:r>
      <w:r w:rsidR="00CB5CA6" w:rsidRPr="00C3084E">
        <w:rPr>
          <w:rFonts w:ascii="Times New Roman" w:hAnsi="Times New Roman" w:cs="Times New Roman"/>
          <w:kern w:val="24"/>
          <w:sz w:val="28"/>
          <w:szCs w:val="28"/>
        </w:rPr>
        <w:t xml:space="preserve">того, як </w:t>
      </w:r>
      <w:r w:rsidR="00CB5CA6" w:rsidRPr="00C3084E">
        <w:rPr>
          <w:rFonts w:ascii="Times New Roman" w:hAnsi="Times New Roman" w:cs="Times New Roman"/>
          <w:iCs/>
          <w:kern w:val="24"/>
          <w:sz w:val="28"/>
          <w:szCs w:val="28"/>
        </w:rPr>
        <w:t>практично</w:t>
      </w:r>
      <w:r w:rsidR="00CB5CA6" w:rsidRPr="00C3084E">
        <w:rPr>
          <w:rFonts w:ascii="Times New Roman" w:hAnsi="Times New Roman" w:cs="Times New Roman"/>
          <w:kern w:val="24"/>
          <w:sz w:val="28"/>
          <w:szCs w:val="28"/>
        </w:rPr>
        <w:t xml:space="preserve"> бути добрим громадянином?</w:t>
      </w:r>
    </w:p>
    <w:p w:rsidR="00C5120F" w:rsidRPr="00A06178" w:rsidRDefault="00A84C26" w:rsidP="00A06178">
      <w:pPr>
        <w:pStyle w:val="a3"/>
        <w:ind w:firstLine="709"/>
        <w:jc w:val="both"/>
        <w:rPr>
          <w:rFonts w:ascii="Times New Roman" w:hAnsi="Times New Roman" w:cs="Times New Roman"/>
          <w:sz w:val="28"/>
          <w:szCs w:val="28"/>
          <w:lang w:eastAsia="uk-UA"/>
        </w:rPr>
      </w:pPr>
      <w:hyperlink r:id="rId9" w:history="1">
        <w:r w:rsidR="007203CE" w:rsidRPr="00C3084E">
          <w:rPr>
            <w:rStyle w:val="a4"/>
            <w:rFonts w:ascii="Times New Roman" w:hAnsi="Times New Roman" w:cs="Times New Roman"/>
            <w:color w:val="auto"/>
            <w:sz w:val="28"/>
            <w:szCs w:val="28"/>
            <w:u w:val="none"/>
            <w:shd w:val="clear" w:color="auto" w:fill="FFFFFF"/>
          </w:rPr>
          <w:t>Всеукраїнським фондом «Крок за кроком»</w:t>
        </w:r>
      </w:hyperlink>
      <w:r w:rsidR="0083237E" w:rsidRPr="00C3084E">
        <w:rPr>
          <w:rFonts w:ascii="Times New Roman" w:hAnsi="Times New Roman" w:cs="Times New Roman"/>
          <w:sz w:val="28"/>
          <w:szCs w:val="28"/>
          <w:shd w:val="clear" w:color="auto" w:fill="FFFFFF"/>
        </w:rPr>
        <w:t xml:space="preserve"> у рамках Програми сприяння</w:t>
      </w:r>
      <w:r w:rsidR="00A06178" w:rsidRPr="00C3084E">
        <w:rPr>
          <w:rFonts w:ascii="Times New Roman" w:hAnsi="Times New Roman" w:cs="Times New Roman"/>
          <w:sz w:val="28"/>
          <w:szCs w:val="28"/>
          <w:shd w:val="clear" w:color="auto" w:fill="FFFFFF"/>
        </w:rPr>
        <w:t xml:space="preserve"> </w:t>
      </w:r>
      <w:r w:rsidR="007203CE" w:rsidRPr="00C3084E">
        <w:rPr>
          <w:rFonts w:ascii="Times New Roman" w:hAnsi="Times New Roman" w:cs="Times New Roman"/>
          <w:sz w:val="28"/>
          <w:szCs w:val="28"/>
          <w:shd w:val="clear" w:color="auto" w:fill="FFFFFF"/>
        </w:rPr>
        <w:t xml:space="preserve">громадській активності «Долучайся!», що фінансується Агентством США з міжнародного розвитку (USAID) та здійснюється </w:t>
      </w:r>
      <w:proofErr w:type="spellStart"/>
      <w:r w:rsidR="007203CE" w:rsidRPr="00C3084E">
        <w:rPr>
          <w:rFonts w:ascii="Times New Roman" w:hAnsi="Times New Roman" w:cs="Times New Roman"/>
          <w:sz w:val="28"/>
          <w:szCs w:val="28"/>
          <w:shd w:val="clear" w:color="auto" w:fill="FFFFFF"/>
        </w:rPr>
        <w:t>Pact</w:t>
      </w:r>
      <w:proofErr w:type="spellEnd"/>
      <w:r w:rsidR="007203CE" w:rsidRPr="00C3084E">
        <w:rPr>
          <w:rFonts w:ascii="Times New Roman" w:hAnsi="Times New Roman" w:cs="Times New Roman"/>
          <w:sz w:val="28"/>
          <w:szCs w:val="28"/>
          <w:shd w:val="clear" w:color="auto" w:fill="FFFFFF"/>
        </w:rPr>
        <w:t xml:space="preserve"> в Україні, розроблено </w:t>
      </w:r>
      <w:r w:rsidR="007203CE" w:rsidRPr="00C3084E">
        <w:rPr>
          <w:rFonts w:ascii="Times New Roman" w:hAnsi="Times New Roman" w:cs="Times New Roman"/>
          <w:sz w:val="28"/>
          <w:szCs w:val="28"/>
        </w:rPr>
        <w:t>навчально-методичні матеріали для педагогів, батьків та учнів першого та другого</w:t>
      </w:r>
      <w:r w:rsidR="003B0E15" w:rsidRPr="00C3084E">
        <w:rPr>
          <w:rFonts w:ascii="Times New Roman" w:hAnsi="Times New Roman" w:cs="Times New Roman"/>
          <w:sz w:val="28"/>
          <w:szCs w:val="28"/>
        </w:rPr>
        <w:t xml:space="preserve"> класів із </w:t>
      </w:r>
      <w:r w:rsidR="00C5120F" w:rsidRPr="00C3084E">
        <w:rPr>
          <w:rFonts w:ascii="Times New Roman" w:hAnsi="Times New Roman" w:cs="Times New Roman"/>
          <w:sz w:val="28"/>
          <w:szCs w:val="28"/>
        </w:rPr>
        <w:t>розвитку</w:t>
      </w:r>
      <w:r w:rsidR="003B0E15" w:rsidRPr="00C3084E">
        <w:rPr>
          <w:rFonts w:ascii="Times New Roman" w:hAnsi="Times New Roman" w:cs="Times New Roman"/>
          <w:sz w:val="28"/>
          <w:szCs w:val="28"/>
        </w:rPr>
        <w:t xml:space="preserve"> громадянської компетентності, </w:t>
      </w:r>
      <w:r w:rsidR="00DD3BF4" w:rsidRPr="00C3084E">
        <w:rPr>
          <w:rFonts w:ascii="Times New Roman" w:hAnsi="Times New Roman" w:cs="Times New Roman"/>
          <w:sz w:val="28"/>
          <w:szCs w:val="28"/>
        </w:rPr>
        <w:t xml:space="preserve">які </w:t>
      </w:r>
      <w:r w:rsidR="003B0E15" w:rsidRPr="00C3084E">
        <w:rPr>
          <w:rFonts w:ascii="Times New Roman" w:hAnsi="Times New Roman" w:cs="Times New Roman"/>
          <w:sz w:val="28"/>
          <w:szCs w:val="28"/>
        </w:rPr>
        <w:t xml:space="preserve">є додатковими </w:t>
      </w:r>
      <w:r w:rsidR="003B0E15" w:rsidRPr="00A06178">
        <w:rPr>
          <w:rFonts w:ascii="Times New Roman" w:hAnsi="Times New Roman" w:cs="Times New Roman"/>
          <w:sz w:val="28"/>
          <w:szCs w:val="28"/>
        </w:rPr>
        <w:t>до існуючих</w:t>
      </w:r>
      <w:r w:rsidR="00714298" w:rsidRPr="00A06178">
        <w:rPr>
          <w:rFonts w:ascii="Times New Roman" w:hAnsi="Times New Roman" w:cs="Times New Roman"/>
          <w:sz w:val="28"/>
          <w:szCs w:val="28"/>
        </w:rPr>
        <w:t xml:space="preserve"> Модельних навчальних програм</w:t>
      </w:r>
      <w:r w:rsidR="00DD3BF4" w:rsidRPr="00A06178">
        <w:rPr>
          <w:rFonts w:ascii="Times New Roman" w:hAnsi="Times New Roman" w:cs="Times New Roman"/>
          <w:sz w:val="28"/>
          <w:szCs w:val="28"/>
        </w:rPr>
        <w:t xml:space="preserve">. </w:t>
      </w:r>
      <w:r w:rsidR="009A3399" w:rsidRPr="00A06178">
        <w:rPr>
          <w:rFonts w:ascii="Times New Roman" w:hAnsi="Times New Roman" w:cs="Times New Roman"/>
          <w:sz w:val="28"/>
          <w:szCs w:val="28"/>
          <w:lang w:eastAsia="uk-UA"/>
        </w:rPr>
        <w:t>Кожна тема містить такі частини:</w:t>
      </w:r>
    </w:p>
    <w:p w:rsidR="00DD3BF4" w:rsidRPr="00A06178" w:rsidRDefault="009A3399" w:rsidP="00A06178">
      <w:pPr>
        <w:pStyle w:val="a3"/>
        <w:numPr>
          <w:ilvl w:val="0"/>
          <w:numId w:val="5"/>
        </w:numPr>
        <w:ind w:left="0" w:firstLine="709"/>
        <w:jc w:val="both"/>
        <w:rPr>
          <w:rFonts w:ascii="Times New Roman" w:hAnsi="Times New Roman" w:cs="Times New Roman"/>
          <w:sz w:val="28"/>
          <w:szCs w:val="28"/>
          <w:lang w:eastAsia="uk-UA"/>
        </w:rPr>
      </w:pPr>
      <w:r w:rsidRPr="00A06178">
        <w:rPr>
          <w:rFonts w:ascii="Times New Roman" w:hAnsi="Times New Roman" w:cs="Times New Roman"/>
          <w:sz w:val="28"/>
          <w:szCs w:val="28"/>
          <w:lang w:eastAsia="uk-UA"/>
        </w:rPr>
        <w:t>орієнтовні дос</w:t>
      </w:r>
      <w:r w:rsidR="00C5120F" w:rsidRPr="00A06178">
        <w:rPr>
          <w:rFonts w:ascii="Times New Roman" w:hAnsi="Times New Roman" w:cs="Times New Roman"/>
          <w:sz w:val="28"/>
          <w:szCs w:val="28"/>
          <w:lang w:eastAsia="uk-UA"/>
        </w:rPr>
        <w:t>лідницькі / проблемні запитання;</w:t>
      </w:r>
    </w:p>
    <w:p w:rsidR="00DD3BF4" w:rsidRPr="00A06178" w:rsidRDefault="00DD3BF4" w:rsidP="00A06178">
      <w:pPr>
        <w:pStyle w:val="a3"/>
        <w:numPr>
          <w:ilvl w:val="0"/>
          <w:numId w:val="4"/>
        </w:numPr>
        <w:ind w:left="0" w:firstLine="709"/>
        <w:jc w:val="both"/>
        <w:rPr>
          <w:rFonts w:ascii="Times New Roman" w:hAnsi="Times New Roman" w:cs="Times New Roman"/>
          <w:sz w:val="28"/>
          <w:szCs w:val="28"/>
          <w:lang w:eastAsia="uk-UA"/>
        </w:rPr>
      </w:pPr>
      <w:r w:rsidRPr="00A06178">
        <w:rPr>
          <w:rFonts w:ascii="Times New Roman" w:hAnsi="Times New Roman" w:cs="Times New Roman"/>
          <w:sz w:val="28"/>
          <w:szCs w:val="28"/>
          <w:lang w:eastAsia="uk-UA"/>
        </w:rPr>
        <w:t>завдання до теми;</w:t>
      </w:r>
    </w:p>
    <w:p w:rsidR="00DD3BF4" w:rsidRPr="00A06178" w:rsidRDefault="00DD3BF4" w:rsidP="00A06178">
      <w:pPr>
        <w:pStyle w:val="a3"/>
        <w:numPr>
          <w:ilvl w:val="0"/>
          <w:numId w:val="4"/>
        </w:numPr>
        <w:ind w:left="0" w:firstLine="709"/>
        <w:jc w:val="both"/>
        <w:rPr>
          <w:rFonts w:ascii="Times New Roman" w:hAnsi="Times New Roman" w:cs="Times New Roman"/>
          <w:sz w:val="28"/>
          <w:szCs w:val="28"/>
          <w:lang w:eastAsia="uk-UA"/>
        </w:rPr>
      </w:pPr>
      <w:r w:rsidRPr="00A06178">
        <w:rPr>
          <w:rFonts w:ascii="Times New Roman" w:hAnsi="Times New Roman" w:cs="Times New Roman"/>
          <w:sz w:val="28"/>
          <w:szCs w:val="28"/>
          <w:lang w:eastAsia="uk-UA"/>
        </w:rPr>
        <w:t>очікувані результати теми;</w:t>
      </w:r>
    </w:p>
    <w:p w:rsidR="00DD3BF4" w:rsidRPr="00A06178" w:rsidRDefault="009A3399" w:rsidP="00A06178">
      <w:pPr>
        <w:pStyle w:val="a3"/>
        <w:numPr>
          <w:ilvl w:val="0"/>
          <w:numId w:val="4"/>
        </w:numPr>
        <w:ind w:left="0" w:firstLine="709"/>
        <w:jc w:val="both"/>
        <w:rPr>
          <w:rFonts w:ascii="Times New Roman" w:hAnsi="Times New Roman" w:cs="Times New Roman"/>
          <w:sz w:val="28"/>
          <w:szCs w:val="28"/>
          <w:lang w:eastAsia="uk-UA"/>
        </w:rPr>
      </w:pPr>
      <w:r w:rsidRPr="00A06178">
        <w:rPr>
          <w:rFonts w:ascii="Times New Roman" w:hAnsi="Times New Roman" w:cs="Times New Roman"/>
          <w:sz w:val="28"/>
          <w:szCs w:val="28"/>
          <w:lang w:eastAsia="uk-UA"/>
        </w:rPr>
        <w:t>очікувані результати учіння (відповідно до кожної із зазначених вище галузей Державного стандарту</w:t>
      </w:r>
      <w:r w:rsidR="00DD3BF4" w:rsidRPr="00A06178">
        <w:rPr>
          <w:rFonts w:ascii="Times New Roman" w:hAnsi="Times New Roman" w:cs="Times New Roman"/>
          <w:sz w:val="28"/>
          <w:szCs w:val="28"/>
          <w:lang w:eastAsia="uk-UA"/>
        </w:rPr>
        <w:t>);</w:t>
      </w:r>
    </w:p>
    <w:p w:rsidR="00DD3BF4" w:rsidRPr="00A06178" w:rsidRDefault="009A3399" w:rsidP="00A06178">
      <w:pPr>
        <w:pStyle w:val="a3"/>
        <w:numPr>
          <w:ilvl w:val="0"/>
          <w:numId w:val="4"/>
        </w:numPr>
        <w:ind w:left="0" w:firstLine="709"/>
        <w:jc w:val="both"/>
        <w:rPr>
          <w:rFonts w:ascii="Times New Roman" w:hAnsi="Times New Roman" w:cs="Times New Roman"/>
          <w:sz w:val="28"/>
          <w:szCs w:val="28"/>
          <w:lang w:eastAsia="uk-UA"/>
        </w:rPr>
      </w:pPr>
      <w:r w:rsidRPr="00A06178">
        <w:rPr>
          <w:rFonts w:ascii="Times New Roman" w:hAnsi="Times New Roman" w:cs="Times New Roman"/>
          <w:sz w:val="28"/>
          <w:szCs w:val="28"/>
          <w:lang w:eastAsia="uk-UA"/>
        </w:rPr>
        <w:t>опис видів навчальної діяльності, через опрацювання яких учні д</w:t>
      </w:r>
      <w:r w:rsidR="00DD3BF4" w:rsidRPr="00A06178">
        <w:rPr>
          <w:rFonts w:ascii="Times New Roman" w:hAnsi="Times New Roman" w:cs="Times New Roman"/>
          <w:sz w:val="28"/>
          <w:szCs w:val="28"/>
          <w:lang w:eastAsia="uk-UA"/>
        </w:rPr>
        <w:t>осягають очікуваних результатів;</w:t>
      </w:r>
    </w:p>
    <w:p w:rsidR="00DD3BF4" w:rsidRPr="00A06178" w:rsidRDefault="009A3399" w:rsidP="00A06178">
      <w:pPr>
        <w:pStyle w:val="a3"/>
        <w:numPr>
          <w:ilvl w:val="0"/>
          <w:numId w:val="4"/>
        </w:numPr>
        <w:ind w:left="0" w:firstLine="709"/>
        <w:jc w:val="both"/>
        <w:rPr>
          <w:rFonts w:ascii="Times New Roman" w:hAnsi="Times New Roman" w:cs="Times New Roman"/>
          <w:sz w:val="28"/>
          <w:szCs w:val="28"/>
          <w:lang w:eastAsia="uk-UA"/>
        </w:rPr>
      </w:pPr>
      <w:r w:rsidRPr="00A06178">
        <w:rPr>
          <w:rFonts w:ascii="Times New Roman" w:hAnsi="Times New Roman" w:cs="Times New Roman"/>
          <w:sz w:val="28"/>
          <w:szCs w:val="28"/>
          <w:lang w:eastAsia="uk-UA"/>
        </w:rPr>
        <w:t>використані і рекомендовані джере</w:t>
      </w:r>
      <w:r w:rsidR="00DD3BF4" w:rsidRPr="00A06178">
        <w:rPr>
          <w:rFonts w:ascii="Times New Roman" w:hAnsi="Times New Roman" w:cs="Times New Roman"/>
          <w:sz w:val="28"/>
          <w:szCs w:val="28"/>
          <w:lang w:eastAsia="uk-UA"/>
        </w:rPr>
        <w:t>ла, зокрема електронні ресурси.</w:t>
      </w:r>
    </w:p>
    <w:p w:rsidR="009A3399" w:rsidRPr="00A06178" w:rsidRDefault="00DD3BF4" w:rsidP="00A06178">
      <w:pPr>
        <w:pStyle w:val="a3"/>
        <w:ind w:firstLine="709"/>
        <w:jc w:val="both"/>
        <w:rPr>
          <w:rFonts w:ascii="Times New Roman" w:hAnsi="Times New Roman" w:cs="Times New Roman"/>
          <w:sz w:val="28"/>
          <w:szCs w:val="28"/>
          <w:lang w:eastAsia="uk-UA"/>
        </w:rPr>
      </w:pPr>
      <w:r w:rsidRPr="00A06178">
        <w:rPr>
          <w:rFonts w:ascii="Times New Roman" w:hAnsi="Times New Roman" w:cs="Times New Roman"/>
          <w:sz w:val="28"/>
          <w:szCs w:val="28"/>
          <w:lang w:eastAsia="uk-UA"/>
        </w:rPr>
        <w:t>Зазначимо</w:t>
      </w:r>
      <w:r w:rsidR="009A3399" w:rsidRPr="00A06178">
        <w:rPr>
          <w:rFonts w:ascii="Times New Roman" w:hAnsi="Times New Roman" w:cs="Times New Roman"/>
          <w:sz w:val="28"/>
          <w:szCs w:val="28"/>
          <w:lang w:eastAsia="uk-UA"/>
        </w:rPr>
        <w:t xml:space="preserve">, що перелік громадянських компетентностей (рубрика «Компетентності» в Узагальненій таблиці) узгоджено з головними </w:t>
      </w:r>
      <w:r w:rsidR="009A3399" w:rsidRPr="00A06178">
        <w:rPr>
          <w:rFonts w:ascii="Times New Roman" w:hAnsi="Times New Roman" w:cs="Times New Roman"/>
          <w:sz w:val="28"/>
          <w:szCs w:val="28"/>
          <w:lang w:eastAsia="uk-UA"/>
        </w:rPr>
        <w:lastRenderedPageBreak/>
        <w:t>дескрипторами Рамки компетентностей для культури демократії (видання Ради Європи, 2018).</w:t>
      </w:r>
    </w:p>
    <w:p w:rsidR="008F079B" w:rsidRPr="00A06178" w:rsidRDefault="009A3399" w:rsidP="00A06178">
      <w:pPr>
        <w:pStyle w:val="a3"/>
        <w:ind w:firstLine="709"/>
        <w:jc w:val="both"/>
        <w:rPr>
          <w:rFonts w:ascii="Times New Roman" w:eastAsia="Times New Roman" w:hAnsi="Times New Roman" w:cs="Times New Roman"/>
          <w:sz w:val="28"/>
          <w:szCs w:val="28"/>
          <w:lang w:eastAsia="uk-UA"/>
        </w:rPr>
      </w:pPr>
      <w:r w:rsidRPr="00A06178">
        <w:rPr>
          <w:rFonts w:ascii="Times New Roman" w:eastAsia="Times New Roman" w:hAnsi="Times New Roman" w:cs="Times New Roman"/>
          <w:sz w:val="28"/>
          <w:szCs w:val="28"/>
          <w:lang w:eastAsia="uk-UA"/>
        </w:rPr>
        <w:t>Види навчальної діяльності, запропоновані в рамках кожної те</w:t>
      </w:r>
      <w:r w:rsidR="006F258A" w:rsidRPr="00A06178">
        <w:rPr>
          <w:rFonts w:ascii="Times New Roman" w:eastAsia="Times New Roman" w:hAnsi="Times New Roman" w:cs="Times New Roman"/>
          <w:sz w:val="28"/>
          <w:szCs w:val="28"/>
          <w:lang w:eastAsia="uk-UA"/>
        </w:rPr>
        <w:t>ми,</w:t>
      </w:r>
      <w:r w:rsidR="00A06178">
        <w:rPr>
          <w:rFonts w:ascii="Times New Roman" w:eastAsia="Times New Roman" w:hAnsi="Times New Roman" w:cs="Times New Roman"/>
          <w:sz w:val="28"/>
          <w:szCs w:val="28"/>
          <w:lang w:eastAsia="uk-UA"/>
        </w:rPr>
        <w:t xml:space="preserve"> </w:t>
      </w:r>
      <w:r w:rsidRPr="00A06178">
        <w:rPr>
          <w:rFonts w:ascii="Times New Roman" w:eastAsia="Times New Roman" w:hAnsi="Times New Roman" w:cs="Times New Roman"/>
          <w:sz w:val="28"/>
          <w:szCs w:val="28"/>
          <w:lang w:eastAsia="uk-UA"/>
        </w:rPr>
        <w:t xml:space="preserve">представлені через практичні вправи, інформаційні повідомлення, дискусійні та дослідницькі проблеми, кейси, матеріали для читання, завдання для роботи в групах, </w:t>
      </w:r>
      <w:r w:rsidR="00714298" w:rsidRPr="00A06178">
        <w:rPr>
          <w:rFonts w:ascii="Times New Roman" w:eastAsia="Times New Roman" w:hAnsi="Times New Roman" w:cs="Times New Roman"/>
          <w:sz w:val="28"/>
          <w:szCs w:val="28"/>
          <w:lang w:eastAsia="uk-UA"/>
        </w:rPr>
        <w:t xml:space="preserve">для </w:t>
      </w:r>
      <w:r w:rsidRPr="00A06178">
        <w:rPr>
          <w:rFonts w:ascii="Times New Roman" w:eastAsia="Times New Roman" w:hAnsi="Times New Roman" w:cs="Times New Roman"/>
          <w:sz w:val="28"/>
          <w:szCs w:val="28"/>
          <w:lang w:eastAsia="uk-UA"/>
        </w:rPr>
        <w:t xml:space="preserve">самостійної роботи, завдання для батьків (завдання для дитини із залученням батьків), які супроводжуються малюнками, картками, </w:t>
      </w:r>
      <w:r w:rsidR="00A06178" w:rsidRPr="00A06178">
        <w:rPr>
          <w:rFonts w:ascii="Times New Roman" w:eastAsia="Times New Roman" w:hAnsi="Times New Roman" w:cs="Times New Roman"/>
          <w:sz w:val="28"/>
          <w:szCs w:val="28"/>
          <w:lang w:eastAsia="uk-UA"/>
        </w:rPr>
        <w:t>медіа матеріалами</w:t>
      </w:r>
      <w:r w:rsidRPr="00A06178">
        <w:rPr>
          <w:rFonts w:ascii="Times New Roman" w:eastAsia="Times New Roman" w:hAnsi="Times New Roman" w:cs="Times New Roman"/>
          <w:sz w:val="28"/>
          <w:szCs w:val="28"/>
          <w:lang w:eastAsia="uk-UA"/>
        </w:rPr>
        <w:t xml:space="preserve"> тощо.</w:t>
      </w:r>
      <w:r w:rsidR="006F258A" w:rsidRPr="00A06178">
        <w:rPr>
          <w:rFonts w:ascii="Times New Roman" w:eastAsia="Times New Roman" w:hAnsi="Times New Roman" w:cs="Times New Roman"/>
          <w:sz w:val="28"/>
          <w:szCs w:val="28"/>
          <w:lang w:eastAsia="uk-UA"/>
        </w:rPr>
        <w:t xml:space="preserve"> </w:t>
      </w:r>
      <w:r w:rsidRPr="00A06178">
        <w:rPr>
          <w:rFonts w:ascii="Times New Roman" w:eastAsia="Times New Roman" w:hAnsi="Times New Roman" w:cs="Times New Roman"/>
          <w:sz w:val="28"/>
          <w:szCs w:val="28"/>
          <w:lang w:eastAsia="uk-UA"/>
        </w:rPr>
        <w:t xml:space="preserve">Кожен вид навчальної діяльності супроводжується докладним описом та переліком орієнтовних навчально-методичних ресурсів, </w:t>
      </w:r>
      <w:r w:rsidR="00E050B3" w:rsidRPr="00A06178">
        <w:rPr>
          <w:rFonts w:ascii="Times New Roman" w:eastAsia="Times New Roman" w:hAnsi="Times New Roman" w:cs="Times New Roman"/>
          <w:sz w:val="28"/>
          <w:szCs w:val="28"/>
          <w:lang w:eastAsia="uk-UA"/>
        </w:rPr>
        <w:t>щоб</w:t>
      </w:r>
      <w:r w:rsidRPr="00A06178">
        <w:rPr>
          <w:rFonts w:ascii="Times New Roman" w:eastAsia="Times New Roman" w:hAnsi="Times New Roman" w:cs="Times New Roman"/>
          <w:sz w:val="28"/>
          <w:szCs w:val="28"/>
          <w:lang w:eastAsia="uk-UA"/>
        </w:rPr>
        <w:t xml:space="preserve"> заощадити час педагогові на пошуки, й одночасно матеріалами, які можуть використовувати батьки для глибшого розуміння теми, надання допомоги дітям у її засвоєнні, спільної робот</w:t>
      </w:r>
      <w:r w:rsidR="00DD3BF4" w:rsidRPr="00A06178">
        <w:rPr>
          <w:rFonts w:ascii="Times New Roman" w:eastAsia="Times New Roman" w:hAnsi="Times New Roman" w:cs="Times New Roman"/>
          <w:sz w:val="28"/>
          <w:szCs w:val="28"/>
          <w:lang w:eastAsia="uk-UA"/>
        </w:rPr>
        <w:t>и, обговорення, розроблення проє</w:t>
      </w:r>
      <w:r w:rsidRPr="00A06178">
        <w:rPr>
          <w:rFonts w:ascii="Times New Roman" w:eastAsia="Times New Roman" w:hAnsi="Times New Roman" w:cs="Times New Roman"/>
          <w:sz w:val="28"/>
          <w:szCs w:val="28"/>
          <w:lang w:eastAsia="uk-UA"/>
        </w:rPr>
        <w:t>ктів тощо.</w:t>
      </w:r>
      <w:r w:rsidR="006F258A" w:rsidRPr="00A06178">
        <w:rPr>
          <w:rFonts w:ascii="Times New Roman" w:eastAsia="Times New Roman" w:hAnsi="Times New Roman" w:cs="Times New Roman"/>
          <w:sz w:val="28"/>
          <w:szCs w:val="28"/>
          <w:lang w:eastAsia="uk-UA"/>
        </w:rPr>
        <w:t xml:space="preserve"> </w:t>
      </w:r>
      <w:r w:rsidRPr="00A06178">
        <w:rPr>
          <w:rFonts w:ascii="Times New Roman" w:eastAsia="Times New Roman" w:hAnsi="Times New Roman" w:cs="Times New Roman"/>
          <w:sz w:val="28"/>
          <w:szCs w:val="28"/>
          <w:lang w:eastAsia="uk-UA"/>
        </w:rPr>
        <w:t>Проблемні запитання, представлені до кожної теми, групуються відповідно до 4-х компонентів, які повторюються в кожній темі та забезпечують системність навчання: 1) пізнання себе; 2) пізнання соціуму; 3) пізнання природи; 4) конструювання нових знань, рефлексія.</w:t>
      </w:r>
      <w:r w:rsidR="00C5120F" w:rsidRPr="00A06178">
        <w:rPr>
          <w:rFonts w:ascii="Times New Roman" w:eastAsia="Times New Roman" w:hAnsi="Times New Roman" w:cs="Times New Roman"/>
          <w:sz w:val="28"/>
          <w:szCs w:val="28"/>
          <w:lang w:eastAsia="uk-UA"/>
        </w:rPr>
        <w:t xml:space="preserve"> </w:t>
      </w:r>
      <w:r w:rsidR="006868FA" w:rsidRPr="00A06178">
        <w:rPr>
          <w:rFonts w:ascii="Times New Roman" w:eastAsia="Times New Roman" w:hAnsi="Times New Roman" w:cs="Times New Roman"/>
          <w:bCs/>
          <w:sz w:val="28"/>
          <w:szCs w:val="28"/>
          <w:lang w:eastAsia="uk-UA"/>
        </w:rPr>
        <w:t>Навчально-методичні матеріали</w:t>
      </w:r>
      <w:r w:rsidR="00A06178">
        <w:rPr>
          <w:rFonts w:ascii="Times New Roman" w:eastAsia="Times New Roman" w:hAnsi="Times New Roman" w:cs="Times New Roman"/>
          <w:bCs/>
          <w:sz w:val="28"/>
          <w:szCs w:val="28"/>
          <w:lang w:eastAsia="uk-UA"/>
        </w:rPr>
        <w:t xml:space="preserve"> </w:t>
      </w:r>
      <w:r w:rsidR="006868FA" w:rsidRPr="00A06178">
        <w:rPr>
          <w:rFonts w:ascii="Times New Roman" w:eastAsia="Times New Roman" w:hAnsi="Times New Roman" w:cs="Times New Roman"/>
          <w:bCs/>
          <w:sz w:val="28"/>
          <w:szCs w:val="28"/>
          <w:lang w:eastAsia="uk-UA"/>
        </w:rPr>
        <w:t>для педагогів, батьків та учнів</w:t>
      </w:r>
      <w:r w:rsidR="00A06178">
        <w:rPr>
          <w:rFonts w:ascii="Times New Roman" w:eastAsia="Times New Roman" w:hAnsi="Times New Roman" w:cs="Times New Roman"/>
          <w:bCs/>
          <w:sz w:val="28"/>
          <w:szCs w:val="28"/>
          <w:lang w:eastAsia="uk-UA"/>
        </w:rPr>
        <w:t xml:space="preserve"> </w:t>
      </w:r>
      <w:r w:rsidR="006868FA" w:rsidRPr="00A06178">
        <w:rPr>
          <w:rFonts w:ascii="Times New Roman" w:eastAsia="Times New Roman" w:hAnsi="Times New Roman" w:cs="Times New Roman"/>
          <w:bCs/>
          <w:iCs/>
          <w:sz w:val="28"/>
          <w:szCs w:val="28"/>
          <w:lang w:eastAsia="uk-UA"/>
        </w:rPr>
        <w:t>перш</w:t>
      </w:r>
      <w:r w:rsidR="00714298" w:rsidRPr="00A06178">
        <w:rPr>
          <w:rFonts w:ascii="Times New Roman" w:eastAsia="Times New Roman" w:hAnsi="Times New Roman" w:cs="Times New Roman"/>
          <w:bCs/>
          <w:iCs/>
          <w:sz w:val="28"/>
          <w:szCs w:val="28"/>
          <w:lang w:eastAsia="uk-UA"/>
        </w:rPr>
        <w:t xml:space="preserve">ого та другого </w:t>
      </w:r>
      <w:r w:rsidR="006868FA" w:rsidRPr="00A06178">
        <w:rPr>
          <w:rFonts w:ascii="Times New Roman" w:eastAsia="Times New Roman" w:hAnsi="Times New Roman" w:cs="Times New Roman"/>
          <w:bCs/>
          <w:iCs/>
          <w:sz w:val="28"/>
          <w:szCs w:val="28"/>
          <w:lang w:eastAsia="uk-UA"/>
        </w:rPr>
        <w:t>класів</w:t>
      </w:r>
      <w:r w:rsidR="006868FA" w:rsidRPr="00A06178">
        <w:rPr>
          <w:rFonts w:ascii="Times New Roman" w:eastAsia="Times New Roman" w:hAnsi="Times New Roman" w:cs="Times New Roman"/>
          <w:bCs/>
          <w:sz w:val="28"/>
          <w:szCs w:val="28"/>
          <w:lang w:eastAsia="uk-UA"/>
        </w:rPr>
        <w:t xml:space="preserve"> з </w:t>
      </w:r>
      <w:r w:rsidR="00714298" w:rsidRPr="00A06178">
        <w:rPr>
          <w:rFonts w:ascii="Times New Roman" w:eastAsia="Times New Roman" w:hAnsi="Times New Roman" w:cs="Times New Roman"/>
          <w:bCs/>
          <w:sz w:val="28"/>
          <w:szCs w:val="28"/>
          <w:lang w:eastAsia="uk-UA"/>
        </w:rPr>
        <w:t>розвитку</w:t>
      </w:r>
      <w:r w:rsidR="006868FA" w:rsidRPr="00A06178">
        <w:rPr>
          <w:rFonts w:ascii="Times New Roman" w:eastAsia="Times New Roman" w:hAnsi="Times New Roman" w:cs="Times New Roman"/>
          <w:bCs/>
          <w:sz w:val="28"/>
          <w:szCs w:val="28"/>
          <w:lang w:eastAsia="uk-UA"/>
        </w:rPr>
        <w:t xml:space="preserve"> громадянської компетентності </w:t>
      </w:r>
      <w:r w:rsidR="00714298" w:rsidRPr="00A06178">
        <w:rPr>
          <w:rFonts w:ascii="Times New Roman" w:eastAsia="Times New Roman" w:hAnsi="Times New Roman" w:cs="Times New Roman"/>
          <w:bCs/>
          <w:sz w:val="28"/>
          <w:szCs w:val="28"/>
          <w:lang w:eastAsia="uk-UA"/>
        </w:rPr>
        <w:t xml:space="preserve">можна знайти за посиланнями: </w:t>
      </w:r>
      <w:hyperlink r:id="rId10" w:history="1">
        <w:r w:rsidR="0083237E" w:rsidRPr="00A06178">
          <w:rPr>
            <w:rStyle w:val="a4"/>
            <w:rFonts w:ascii="Times New Roman" w:hAnsi="Times New Roman" w:cs="Times New Roman"/>
            <w:sz w:val="28"/>
            <w:szCs w:val="28"/>
          </w:rPr>
          <w:t>http://ussf.kiev.ua/ccdeditions/324/</w:t>
        </w:r>
      </w:hyperlink>
      <w:r w:rsidR="00714298" w:rsidRPr="00A06178">
        <w:rPr>
          <w:rStyle w:val="a4"/>
          <w:rFonts w:ascii="Times New Roman" w:hAnsi="Times New Roman" w:cs="Times New Roman"/>
          <w:sz w:val="28"/>
          <w:szCs w:val="28"/>
        </w:rPr>
        <w:t xml:space="preserve">; </w:t>
      </w:r>
      <w:hyperlink r:id="rId11" w:history="1">
        <w:r w:rsidR="00714298" w:rsidRPr="00A06178">
          <w:rPr>
            <w:rStyle w:val="a4"/>
            <w:rFonts w:ascii="Times New Roman" w:eastAsia="Times New Roman" w:hAnsi="Times New Roman" w:cs="Times New Roman"/>
            <w:bCs/>
            <w:sz w:val="28"/>
            <w:szCs w:val="28"/>
            <w:lang w:eastAsia="uk-UA"/>
          </w:rPr>
          <w:t>http://www.ussf.kiev.ua/activeproject/50/</w:t>
        </w:r>
      </w:hyperlink>
      <w:r w:rsidR="00714298" w:rsidRPr="00A06178">
        <w:rPr>
          <w:rFonts w:ascii="Times New Roman" w:hAnsi="Times New Roman" w:cs="Times New Roman"/>
          <w:bCs/>
          <w:sz w:val="28"/>
          <w:szCs w:val="28"/>
          <w:lang w:eastAsia="uk-UA"/>
        </w:rPr>
        <w:t xml:space="preserve"> </w:t>
      </w:r>
    </w:p>
    <w:p w:rsidR="00E050B3" w:rsidRPr="00A06178" w:rsidRDefault="0083237E" w:rsidP="00A0617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A06178">
        <w:rPr>
          <w:rFonts w:ascii="Times New Roman" w:hAnsi="Times New Roman" w:cs="Times New Roman"/>
          <w:bCs/>
          <w:iCs/>
          <w:sz w:val="28"/>
          <w:szCs w:val="28"/>
        </w:rPr>
        <w:t>На завершення хочемо зазначити, що громадянська компетентність</w:t>
      </w:r>
      <w:r w:rsidRPr="00A06178">
        <w:rPr>
          <w:rFonts w:ascii="Times New Roman" w:hAnsi="Times New Roman" w:cs="Times New Roman"/>
          <w:b/>
          <w:bCs/>
          <w:iCs/>
          <w:sz w:val="28"/>
          <w:szCs w:val="28"/>
        </w:rPr>
        <w:t xml:space="preserve"> </w:t>
      </w:r>
      <w:r w:rsidR="009A2081" w:rsidRPr="00A06178">
        <w:rPr>
          <w:rFonts w:ascii="Times New Roman" w:hAnsi="Times New Roman" w:cs="Times New Roman"/>
          <w:sz w:val="28"/>
          <w:szCs w:val="28"/>
        </w:rPr>
        <w:t xml:space="preserve">не є вродженою здатністю. </w:t>
      </w:r>
      <w:r w:rsidRPr="00A06178">
        <w:rPr>
          <w:rFonts w:ascii="Times New Roman" w:hAnsi="Times New Roman" w:cs="Times New Roman"/>
          <w:sz w:val="28"/>
          <w:szCs w:val="28"/>
        </w:rPr>
        <w:t xml:space="preserve">Вона формується і розвивається </w:t>
      </w:r>
      <w:r w:rsidR="00441C97" w:rsidRPr="00A06178">
        <w:rPr>
          <w:rFonts w:ascii="Times New Roman" w:hAnsi="Times New Roman" w:cs="Times New Roman"/>
          <w:sz w:val="28"/>
          <w:szCs w:val="28"/>
        </w:rPr>
        <w:t xml:space="preserve">з часом </w:t>
      </w:r>
      <w:r w:rsidRPr="00A06178">
        <w:rPr>
          <w:rFonts w:ascii="Times New Roman" w:hAnsi="Times New Roman" w:cs="Times New Roman"/>
          <w:sz w:val="28"/>
          <w:szCs w:val="28"/>
        </w:rPr>
        <w:t>внаслідок з</w:t>
      </w:r>
      <w:r w:rsidR="00925F83" w:rsidRPr="00A06178">
        <w:rPr>
          <w:rFonts w:ascii="Times New Roman" w:hAnsi="Times New Roman" w:cs="Times New Roman"/>
          <w:sz w:val="28"/>
          <w:szCs w:val="28"/>
        </w:rPr>
        <w:t>добуття громадянської освіти, в процесі громадянського виховання, самовиховання, певними передумовами, в</w:t>
      </w:r>
      <w:r w:rsidR="00EA5C6A" w:rsidRPr="00A06178">
        <w:rPr>
          <w:rFonts w:ascii="Times New Roman" w:hAnsi="Times New Roman" w:cs="Times New Roman"/>
          <w:sz w:val="28"/>
          <w:szCs w:val="28"/>
        </w:rPr>
        <w:t xml:space="preserve"> яких перебуває людина</w:t>
      </w:r>
      <w:r w:rsidRPr="00A06178">
        <w:rPr>
          <w:rFonts w:ascii="Times New Roman" w:hAnsi="Times New Roman" w:cs="Times New Roman"/>
          <w:sz w:val="28"/>
          <w:szCs w:val="28"/>
        </w:rPr>
        <w:t xml:space="preserve">. </w:t>
      </w:r>
      <w:r w:rsidRPr="00A06178">
        <w:rPr>
          <w:rFonts w:ascii="Times New Roman" w:hAnsi="Times New Roman" w:cs="Times New Roman"/>
          <w:sz w:val="28"/>
          <w:szCs w:val="28"/>
          <w:shd w:val="clear" w:color="auto" w:fill="FFFFFF"/>
        </w:rPr>
        <w:t>Розвиток громадянської компетентності</w:t>
      </w:r>
      <w:r w:rsidR="00A06178">
        <w:rPr>
          <w:rFonts w:ascii="Times New Roman" w:hAnsi="Times New Roman" w:cs="Times New Roman"/>
          <w:sz w:val="28"/>
          <w:szCs w:val="28"/>
          <w:shd w:val="clear" w:color="auto" w:fill="FFFFFF"/>
        </w:rPr>
        <w:t xml:space="preserve"> </w:t>
      </w:r>
      <w:r w:rsidR="00E050B3" w:rsidRPr="00A06178">
        <w:rPr>
          <w:rFonts w:ascii="Times New Roman" w:hAnsi="Times New Roman" w:cs="Times New Roman"/>
          <w:sz w:val="28"/>
          <w:szCs w:val="28"/>
          <w:shd w:val="clear" w:color="auto" w:fill="FFFFFF"/>
        </w:rPr>
        <w:t>буде ефективним, якщо:</w:t>
      </w:r>
    </w:p>
    <w:p w:rsidR="00DD67FB" w:rsidRPr="00A06178" w:rsidRDefault="00DD67FB" w:rsidP="00A06178">
      <w:pPr>
        <w:pStyle w:val="a7"/>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shd w:val="clear" w:color="auto" w:fill="FFFFFF"/>
        </w:rPr>
      </w:pPr>
      <w:r w:rsidRPr="00A06178">
        <w:rPr>
          <w:rFonts w:ascii="Times New Roman" w:hAnsi="Times New Roman" w:cs="Times New Roman"/>
          <w:color w:val="000000"/>
          <w:sz w:val="28"/>
          <w:szCs w:val="28"/>
        </w:rPr>
        <w:t>викладання не буде формальним, буде більше стосуватися не форми, а змісту освітнього процесу;</w:t>
      </w:r>
    </w:p>
    <w:p w:rsidR="004579DE" w:rsidRPr="00A06178" w:rsidRDefault="004579DE" w:rsidP="00A06178">
      <w:pPr>
        <w:pStyle w:val="a7"/>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shd w:val="clear" w:color="auto" w:fill="FFFFFF"/>
        </w:rPr>
      </w:pPr>
      <w:r w:rsidRPr="00A06178">
        <w:rPr>
          <w:rFonts w:ascii="Times New Roman" w:hAnsi="Times New Roman" w:cs="Times New Roman"/>
          <w:sz w:val="28"/>
          <w:szCs w:val="28"/>
          <w:shd w:val="clear" w:color="auto" w:fill="FFFFFF"/>
        </w:rPr>
        <w:t xml:space="preserve">враховувати попередні знання та вміння учнів, їх потреби та життєвий досвід; </w:t>
      </w:r>
      <w:r w:rsidR="00E050B3" w:rsidRPr="00A06178">
        <w:rPr>
          <w:rFonts w:ascii="Times New Roman" w:hAnsi="Times New Roman" w:cs="Times New Roman"/>
          <w:sz w:val="28"/>
          <w:szCs w:val="28"/>
          <w:shd w:val="clear" w:color="auto" w:fill="FFFFFF"/>
        </w:rPr>
        <w:t>застосову</w:t>
      </w:r>
      <w:r w:rsidRPr="00A06178">
        <w:rPr>
          <w:rFonts w:ascii="Times New Roman" w:hAnsi="Times New Roman" w:cs="Times New Roman"/>
          <w:sz w:val="28"/>
          <w:szCs w:val="28"/>
          <w:shd w:val="clear" w:color="auto" w:fill="FFFFFF"/>
        </w:rPr>
        <w:t>вати</w:t>
      </w:r>
      <w:r w:rsidR="00E050B3" w:rsidRPr="00A06178">
        <w:rPr>
          <w:rFonts w:ascii="Times New Roman" w:hAnsi="Times New Roman" w:cs="Times New Roman"/>
          <w:sz w:val="28"/>
          <w:szCs w:val="28"/>
          <w:shd w:val="clear" w:color="auto" w:fill="FFFFFF"/>
        </w:rPr>
        <w:t xml:space="preserve"> активні форми і методи роботи</w:t>
      </w:r>
      <w:r w:rsidR="0072590D" w:rsidRPr="00A06178">
        <w:rPr>
          <w:rFonts w:ascii="Times New Roman" w:hAnsi="Times New Roman" w:cs="Times New Roman"/>
          <w:sz w:val="28"/>
          <w:szCs w:val="28"/>
          <w:shd w:val="clear" w:color="auto" w:fill="FFFFFF"/>
        </w:rPr>
        <w:t>;</w:t>
      </w:r>
    </w:p>
    <w:p w:rsidR="002461D2" w:rsidRPr="00A06178" w:rsidRDefault="00581013" w:rsidP="00A06178">
      <w:pPr>
        <w:pStyle w:val="a7"/>
        <w:numPr>
          <w:ilvl w:val="0"/>
          <w:numId w:val="6"/>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A06178">
        <w:rPr>
          <w:rFonts w:ascii="Times New Roman" w:hAnsi="Times New Roman" w:cs="Times New Roman"/>
          <w:color w:val="000000"/>
          <w:sz w:val="28"/>
          <w:szCs w:val="28"/>
        </w:rPr>
        <w:t>служіння громаді стане обов’язковою частиною шкільного навчання;</w:t>
      </w:r>
    </w:p>
    <w:p w:rsidR="00E050B3" w:rsidRPr="00A06178" w:rsidRDefault="00E96DB7" w:rsidP="00A06178">
      <w:pPr>
        <w:pStyle w:val="a7"/>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shd w:val="clear" w:color="auto" w:fill="FFFFFF"/>
        </w:rPr>
      </w:pPr>
      <w:r w:rsidRPr="00A06178">
        <w:rPr>
          <w:rFonts w:ascii="Times New Roman" w:hAnsi="Times New Roman" w:cs="Times New Roman"/>
          <w:color w:val="000000"/>
          <w:sz w:val="28"/>
          <w:szCs w:val="28"/>
        </w:rPr>
        <w:t>уже з початкової школи учні</w:t>
      </w:r>
      <w:r w:rsidR="002461D2" w:rsidRPr="00A06178">
        <w:rPr>
          <w:rFonts w:ascii="Times New Roman" w:hAnsi="Times New Roman" w:cs="Times New Roman"/>
          <w:color w:val="000000"/>
          <w:sz w:val="28"/>
          <w:szCs w:val="28"/>
        </w:rPr>
        <w:t xml:space="preserve"> будуть залучатися до участі у громадських проєктах;</w:t>
      </w:r>
    </w:p>
    <w:p w:rsidR="000961A0" w:rsidRPr="00A06178" w:rsidRDefault="000961A0" w:rsidP="00A06178">
      <w:pPr>
        <w:pStyle w:val="a5"/>
        <w:shd w:val="clear" w:color="auto" w:fill="FFFFFF"/>
        <w:spacing w:before="0" w:beforeAutospacing="0" w:after="0" w:afterAutospacing="0"/>
        <w:ind w:firstLine="709"/>
        <w:jc w:val="both"/>
        <w:rPr>
          <w:rStyle w:val="a8"/>
          <w:b w:val="0"/>
          <w:color w:val="000000"/>
          <w:sz w:val="28"/>
          <w:szCs w:val="28"/>
          <w:bdr w:val="none" w:sz="0" w:space="0" w:color="auto" w:frame="1"/>
        </w:rPr>
      </w:pPr>
      <w:r w:rsidRPr="00A06178">
        <w:rPr>
          <w:rStyle w:val="a8"/>
          <w:b w:val="0"/>
          <w:color w:val="000000"/>
          <w:sz w:val="28"/>
          <w:szCs w:val="28"/>
          <w:bdr w:val="none" w:sz="0" w:space="0" w:color="auto" w:frame="1"/>
        </w:rPr>
        <w:t>Повноцінна участь у всьому спектрі людськи</w:t>
      </w:r>
      <w:r w:rsidR="00F30D09" w:rsidRPr="00A06178">
        <w:rPr>
          <w:rStyle w:val="a8"/>
          <w:b w:val="0"/>
          <w:color w:val="000000"/>
          <w:sz w:val="28"/>
          <w:szCs w:val="28"/>
          <w:bdr w:val="none" w:sz="0" w:space="0" w:color="auto" w:frame="1"/>
        </w:rPr>
        <w:t>х взаємин – єдиний спосіб стати</w:t>
      </w:r>
      <w:r w:rsidR="00AA5B3E" w:rsidRPr="00A06178">
        <w:rPr>
          <w:rStyle w:val="a8"/>
          <w:b w:val="0"/>
          <w:color w:val="000000"/>
          <w:sz w:val="28"/>
          <w:szCs w:val="28"/>
          <w:bdr w:val="none" w:sz="0" w:space="0" w:color="auto" w:frame="1"/>
        </w:rPr>
        <w:t xml:space="preserve"> </w:t>
      </w:r>
      <w:r w:rsidRPr="00A06178">
        <w:rPr>
          <w:rStyle w:val="a8"/>
          <w:b w:val="0"/>
          <w:color w:val="000000"/>
          <w:sz w:val="28"/>
          <w:szCs w:val="28"/>
          <w:bdr w:val="none" w:sz="0" w:space="0" w:color="auto" w:frame="1"/>
        </w:rPr>
        <w:t>справжньою людиною (Аристотель).</w:t>
      </w:r>
    </w:p>
    <w:p w:rsidR="00AA5B3E" w:rsidRPr="00A06178" w:rsidRDefault="00AA5B3E" w:rsidP="00A06178">
      <w:pPr>
        <w:pStyle w:val="a5"/>
        <w:shd w:val="clear" w:color="auto" w:fill="FFFFFF"/>
        <w:spacing w:before="0" w:beforeAutospacing="0" w:after="0" w:afterAutospacing="0"/>
        <w:ind w:firstLine="709"/>
        <w:jc w:val="both"/>
        <w:rPr>
          <w:b/>
          <w:color w:val="000000"/>
          <w:sz w:val="28"/>
          <w:szCs w:val="28"/>
        </w:rPr>
      </w:pPr>
    </w:p>
    <w:p w:rsidR="00AA5B3E" w:rsidRPr="00A06178" w:rsidRDefault="00A06178" w:rsidP="00A06178">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Список в</w:t>
      </w:r>
      <w:r w:rsidR="00A10E12" w:rsidRPr="00A06178">
        <w:rPr>
          <w:rFonts w:ascii="Times New Roman" w:hAnsi="Times New Roman" w:cs="Times New Roman"/>
          <w:b/>
          <w:sz w:val="28"/>
          <w:szCs w:val="28"/>
        </w:rPr>
        <w:t>икористан</w:t>
      </w:r>
      <w:r>
        <w:rPr>
          <w:rFonts w:ascii="Times New Roman" w:hAnsi="Times New Roman" w:cs="Times New Roman"/>
          <w:b/>
          <w:sz w:val="28"/>
          <w:szCs w:val="28"/>
        </w:rPr>
        <w:t>их</w:t>
      </w:r>
      <w:r w:rsidR="00A10E12" w:rsidRPr="00A06178">
        <w:rPr>
          <w:rFonts w:ascii="Times New Roman" w:hAnsi="Times New Roman" w:cs="Times New Roman"/>
          <w:b/>
          <w:sz w:val="28"/>
          <w:szCs w:val="28"/>
        </w:rPr>
        <w:t xml:space="preserve"> джерел:</w:t>
      </w:r>
    </w:p>
    <w:p w:rsidR="00D84F1A" w:rsidRPr="00C3084E" w:rsidRDefault="009A43A9" w:rsidP="00A06178">
      <w:pPr>
        <w:autoSpaceDE w:val="0"/>
        <w:autoSpaceDN w:val="0"/>
        <w:adjustRightInd w:val="0"/>
        <w:spacing w:after="0" w:line="240" w:lineRule="auto"/>
        <w:ind w:firstLine="709"/>
        <w:jc w:val="both"/>
        <w:rPr>
          <w:rFonts w:ascii="Times New Roman" w:hAnsi="Times New Roman" w:cs="Times New Roman"/>
          <w:sz w:val="28"/>
          <w:szCs w:val="28"/>
          <w:lang w:val="en-US"/>
        </w:rPr>
      </w:pPr>
      <w:r w:rsidRPr="00A06178">
        <w:rPr>
          <w:rFonts w:ascii="Times New Roman" w:hAnsi="Times New Roman" w:cs="Times New Roman"/>
          <w:sz w:val="28"/>
          <w:szCs w:val="28"/>
        </w:rPr>
        <w:t xml:space="preserve">1. </w:t>
      </w:r>
      <w:proofErr w:type="spellStart"/>
      <w:r w:rsidR="00D84F1A" w:rsidRPr="00A06178">
        <w:rPr>
          <w:rFonts w:ascii="Times New Roman" w:hAnsi="Times New Roman" w:cs="Times New Roman"/>
          <w:sz w:val="28"/>
          <w:szCs w:val="28"/>
        </w:rPr>
        <w:t>Зарванська</w:t>
      </w:r>
      <w:proofErr w:type="spellEnd"/>
      <w:r w:rsidR="00D84F1A" w:rsidRPr="00A06178">
        <w:rPr>
          <w:rFonts w:ascii="Times New Roman" w:hAnsi="Times New Roman" w:cs="Times New Roman"/>
          <w:sz w:val="28"/>
          <w:szCs w:val="28"/>
        </w:rPr>
        <w:t xml:space="preserve"> Л. Процес </w:t>
      </w:r>
      <w:r w:rsidR="00C3084E" w:rsidRPr="00A06178">
        <w:rPr>
          <w:rFonts w:ascii="Times New Roman" w:hAnsi="Times New Roman" w:cs="Times New Roman"/>
          <w:sz w:val="28"/>
          <w:szCs w:val="28"/>
        </w:rPr>
        <w:t>формування</w:t>
      </w:r>
      <w:r w:rsidR="00D84F1A" w:rsidRPr="00A06178">
        <w:rPr>
          <w:rFonts w:ascii="Times New Roman" w:hAnsi="Times New Roman" w:cs="Times New Roman"/>
          <w:sz w:val="28"/>
          <w:szCs w:val="28"/>
        </w:rPr>
        <w:t xml:space="preserve"> </w:t>
      </w:r>
      <w:r w:rsidR="00C3084E" w:rsidRPr="00A06178">
        <w:rPr>
          <w:rFonts w:ascii="Times New Roman" w:hAnsi="Times New Roman" w:cs="Times New Roman"/>
          <w:sz w:val="28"/>
          <w:szCs w:val="28"/>
        </w:rPr>
        <w:t>громадянської</w:t>
      </w:r>
      <w:r w:rsidR="00D84F1A" w:rsidRPr="00A06178">
        <w:rPr>
          <w:rFonts w:ascii="Times New Roman" w:hAnsi="Times New Roman" w:cs="Times New Roman"/>
          <w:sz w:val="28"/>
          <w:szCs w:val="28"/>
        </w:rPr>
        <w:t xml:space="preserve"> </w:t>
      </w:r>
      <w:r w:rsidR="00C3084E" w:rsidRPr="00A06178">
        <w:rPr>
          <w:rFonts w:ascii="Times New Roman" w:hAnsi="Times New Roman" w:cs="Times New Roman"/>
          <w:sz w:val="28"/>
          <w:szCs w:val="28"/>
        </w:rPr>
        <w:t>свідомості</w:t>
      </w:r>
      <w:r w:rsidR="00D84F1A" w:rsidRPr="00A06178">
        <w:rPr>
          <w:rFonts w:ascii="Times New Roman" w:hAnsi="Times New Roman" w:cs="Times New Roman"/>
          <w:sz w:val="28"/>
          <w:szCs w:val="28"/>
        </w:rPr>
        <w:t xml:space="preserve"> </w:t>
      </w:r>
      <w:r w:rsidR="00C3084E" w:rsidRPr="00A06178">
        <w:rPr>
          <w:rFonts w:ascii="Times New Roman" w:hAnsi="Times New Roman" w:cs="Times New Roman"/>
          <w:sz w:val="28"/>
          <w:szCs w:val="28"/>
        </w:rPr>
        <w:t>та</w:t>
      </w:r>
      <w:r w:rsidR="00D84F1A" w:rsidRPr="00A06178">
        <w:rPr>
          <w:rFonts w:ascii="Times New Roman" w:hAnsi="Times New Roman" w:cs="Times New Roman"/>
          <w:sz w:val="28"/>
          <w:szCs w:val="28"/>
        </w:rPr>
        <w:t xml:space="preserve"> </w:t>
      </w:r>
      <w:r w:rsidR="00C3084E" w:rsidRPr="00A06178">
        <w:rPr>
          <w:rFonts w:ascii="Times New Roman" w:hAnsi="Times New Roman" w:cs="Times New Roman"/>
          <w:sz w:val="28"/>
          <w:szCs w:val="28"/>
        </w:rPr>
        <w:t>громадянської</w:t>
      </w:r>
      <w:r w:rsidR="00D84F1A" w:rsidRPr="00A06178">
        <w:rPr>
          <w:rFonts w:ascii="Times New Roman" w:hAnsi="Times New Roman" w:cs="Times New Roman"/>
          <w:sz w:val="28"/>
          <w:szCs w:val="28"/>
        </w:rPr>
        <w:t xml:space="preserve"> </w:t>
      </w:r>
      <w:r w:rsidR="00C3084E" w:rsidRPr="00A06178">
        <w:rPr>
          <w:rFonts w:ascii="Times New Roman" w:hAnsi="Times New Roman" w:cs="Times New Roman"/>
          <w:sz w:val="28"/>
          <w:szCs w:val="28"/>
        </w:rPr>
        <w:t>позиції</w:t>
      </w:r>
      <w:r w:rsidR="00D84F1A" w:rsidRPr="00A06178">
        <w:rPr>
          <w:rFonts w:ascii="Times New Roman" w:hAnsi="Times New Roman" w:cs="Times New Roman"/>
          <w:sz w:val="28"/>
          <w:szCs w:val="28"/>
        </w:rPr>
        <w:t xml:space="preserve"> </w:t>
      </w:r>
      <w:r w:rsidR="00C3084E" w:rsidRPr="00A06178">
        <w:rPr>
          <w:rFonts w:ascii="Times New Roman" w:hAnsi="Times New Roman" w:cs="Times New Roman"/>
          <w:sz w:val="28"/>
          <w:szCs w:val="28"/>
        </w:rPr>
        <w:t>молоді</w:t>
      </w:r>
      <w:r w:rsidR="00D84F1A" w:rsidRPr="00A06178">
        <w:rPr>
          <w:rFonts w:ascii="Times New Roman" w:hAnsi="Times New Roman" w:cs="Times New Roman"/>
          <w:sz w:val="28"/>
          <w:szCs w:val="28"/>
        </w:rPr>
        <w:t xml:space="preserve">. </w:t>
      </w:r>
      <w:r w:rsidR="00B70BE2" w:rsidRPr="00A06178">
        <w:rPr>
          <w:rFonts w:ascii="Times New Roman" w:hAnsi="Times New Roman" w:cs="Times New Roman"/>
          <w:sz w:val="28"/>
          <w:szCs w:val="28"/>
        </w:rPr>
        <w:t xml:space="preserve">У: </w:t>
      </w:r>
      <w:proofErr w:type="spellStart"/>
      <w:r w:rsidR="00B70BE2" w:rsidRPr="00A06178">
        <w:rPr>
          <w:rFonts w:ascii="Times New Roman" w:hAnsi="Times New Roman" w:cs="Times New Roman"/>
          <w:sz w:val="28"/>
          <w:szCs w:val="28"/>
        </w:rPr>
        <w:t>Батіщева</w:t>
      </w:r>
      <w:proofErr w:type="spellEnd"/>
      <w:r w:rsidR="00B70BE2" w:rsidRPr="00A06178">
        <w:rPr>
          <w:rFonts w:ascii="Times New Roman" w:hAnsi="Times New Roman" w:cs="Times New Roman"/>
          <w:sz w:val="28"/>
          <w:szCs w:val="28"/>
        </w:rPr>
        <w:t xml:space="preserve"> ОС, редактор. Актуальні проблеми громадянської освіти: український та зарубіжний досвід: матер</w:t>
      </w:r>
      <w:r w:rsidR="00C3084E">
        <w:rPr>
          <w:rFonts w:ascii="Times New Roman" w:hAnsi="Times New Roman" w:cs="Times New Roman"/>
          <w:sz w:val="28"/>
          <w:szCs w:val="28"/>
        </w:rPr>
        <w:t>іали</w:t>
      </w:r>
      <w:r w:rsidR="00B70BE2" w:rsidRPr="00A06178">
        <w:rPr>
          <w:rFonts w:ascii="Times New Roman" w:hAnsi="Times New Roman" w:cs="Times New Roman"/>
          <w:sz w:val="28"/>
          <w:szCs w:val="28"/>
        </w:rPr>
        <w:t xml:space="preserve"> Першої науково-практичної конференції; 19 черв. 2013; Острог. </w:t>
      </w:r>
      <w:r w:rsidR="009748AB" w:rsidRPr="00A06178">
        <w:rPr>
          <w:rFonts w:ascii="Times New Roman" w:hAnsi="Times New Roman" w:cs="Times New Roman"/>
          <w:sz w:val="28"/>
          <w:szCs w:val="28"/>
        </w:rPr>
        <w:t xml:space="preserve">ГО «Центр демократичного лідерства, Національний університет «Острозька академія», 2013. </w:t>
      </w:r>
      <w:r w:rsidR="00C3084E">
        <w:rPr>
          <w:rFonts w:ascii="Times New Roman" w:hAnsi="Times New Roman" w:cs="Times New Roman"/>
          <w:sz w:val="28"/>
          <w:szCs w:val="28"/>
          <w:lang w:val="en-US"/>
        </w:rPr>
        <w:t>c</w:t>
      </w:r>
      <w:r w:rsidR="00D84F1A" w:rsidRPr="00A06178">
        <w:rPr>
          <w:rFonts w:ascii="Times New Roman" w:hAnsi="Times New Roman" w:cs="Times New Roman"/>
          <w:sz w:val="28"/>
          <w:szCs w:val="28"/>
        </w:rPr>
        <w:t xml:space="preserve">. 183-185. </w:t>
      </w:r>
      <w:r w:rsidR="00C3084E">
        <w:rPr>
          <w:rFonts w:ascii="Times New Roman" w:hAnsi="Times New Roman" w:cs="Times New Roman"/>
          <w:sz w:val="28"/>
          <w:szCs w:val="28"/>
          <w:lang w:val="en-US"/>
        </w:rPr>
        <w:t>URL</w:t>
      </w:r>
      <w:r w:rsidR="00DB7F6C" w:rsidRPr="00A06178">
        <w:rPr>
          <w:rFonts w:ascii="Times New Roman" w:hAnsi="Times New Roman" w:cs="Times New Roman"/>
          <w:sz w:val="28"/>
          <w:szCs w:val="28"/>
        </w:rPr>
        <w:t>: chrome-extension://efaidnbmnnnibpcajpcglclefindmkaj/https://eprints.oa.edu.ua/2394/1/mater_konfer_web-1.pdf</w:t>
      </w:r>
      <w:r w:rsidR="00C3084E">
        <w:rPr>
          <w:rFonts w:ascii="Times New Roman" w:hAnsi="Times New Roman" w:cs="Times New Roman"/>
          <w:sz w:val="28"/>
          <w:szCs w:val="28"/>
          <w:lang w:val="en-US"/>
        </w:rPr>
        <w:t xml:space="preserve"> </w:t>
      </w:r>
    </w:p>
    <w:p w:rsidR="00A030ED" w:rsidRPr="00A06178" w:rsidRDefault="009A43A9" w:rsidP="00A06178">
      <w:pPr>
        <w:pStyle w:val="a3"/>
        <w:ind w:firstLine="709"/>
        <w:jc w:val="both"/>
        <w:rPr>
          <w:rFonts w:ascii="Times New Roman" w:hAnsi="Times New Roman" w:cs="Times New Roman"/>
          <w:sz w:val="28"/>
          <w:szCs w:val="28"/>
        </w:rPr>
      </w:pPr>
      <w:r w:rsidRPr="00A06178">
        <w:rPr>
          <w:rFonts w:ascii="Times New Roman" w:hAnsi="Times New Roman" w:cs="Times New Roman"/>
          <w:sz w:val="28"/>
          <w:szCs w:val="28"/>
        </w:rPr>
        <w:lastRenderedPageBreak/>
        <w:t xml:space="preserve">2. </w:t>
      </w:r>
      <w:r w:rsidR="00F71696" w:rsidRPr="00A06178">
        <w:rPr>
          <w:rFonts w:ascii="Times New Roman" w:hAnsi="Times New Roman" w:cs="Times New Roman"/>
          <w:sz w:val="28"/>
          <w:szCs w:val="28"/>
        </w:rPr>
        <w:t>Католик Г</w:t>
      </w:r>
      <w:r w:rsidR="00A030ED" w:rsidRPr="00A06178">
        <w:rPr>
          <w:rFonts w:ascii="Times New Roman" w:hAnsi="Times New Roman" w:cs="Times New Roman"/>
          <w:sz w:val="28"/>
          <w:szCs w:val="28"/>
        </w:rPr>
        <w:t xml:space="preserve">, Калька Н. Психологія особистості (в схемах, презентаціях і таблицях): навчальний посібник. Львів: </w:t>
      </w:r>
      <w:proofErr w:type="spellStart"/>
      <w:r w:rsidR="00A030ED" w:rsidRPr="00A06178">
        <w:rPr>
          <w:rFonts w:ascii="Times New Roman" w:hAnsi="Times New Roman" w:cs="Times New Roman"/>
          <w:sz w:val="28"/>
          <w:szCs w:val="28"/>
        </w:rPr>
        <w:t>ЛьвДУВС</w:t>
      </w:r>
      <w:proofErr w:type="spellEnd"/>
      <w:r w:rsidR="00A030ED" w:rsidRPr="00A06178">
        <w:rPr>
          <w:rFonts w:ascii="Times New Roman" w:hAnsi="Times New Roman" w:cs="Times New Roman"/>
          <w:sz w:val="28"/>
          <w:szCs w:val="28"/>
        </w:rPr>
        <w:t>, 2022. 158 с</w:t>
      </w:r>
      <w:r w:rsidR="00F71696" w:rsidRPr="00A06178">
        <w:rPr>
          <w:rFonts w:ascii="Times New Roman" w:hAnsi="Times New Roman" w:cs="Times New Roman"/>
          <w:sz w:val="28"/>
          <w:szCs w:val="28"/>
        </w:rPr>
        <w:t>.</w:t>
      </w:r>
    </w:p>
    <w:p w:rsidR="00D84F1A" w:rsidRPr="00A06178" w:rsidRDefault="009A43A9" w:rsidP="00A06178">
      <w:pPr>
        <w:pStyle w:val="Default"/>
        <w:ind w:firstLine="709"/>
        <w:jc w:val="both"/>
        <w:rPr>
          <w:sz w:val="28"/>
          <w:szCs w:val="28"/>
        </w:rPr>
      </w:pPr>
      <w:r w:rsidRPr="00A06178">
        <w:rPr>
          <w:sz w:val="28"/>
          <w:szCs w:val="28"/>
        </w:rPr>
        <w:t xml:space="preserve">3. </w:t>
      </w:r>
      <w:r w:rsidR="00D84F1A" w:rsidRPr="00A06178">
        <w:rPr>
          <w:sz w:val="28"/>
          <w:szCs w:val="28"/>
        </w:rPr>
        <w:t>Лозова В. І. Теорети</w:t>
      </w:r>
      <w:r w:rsidR="00391410" w:rsidRPr="00A06178">
        <w:rPr>
          <w:sz w:val="28"/>
          <w:szCs w:val="28"/>
        </w:rPr>
        <w:t>чні основи виховання і навчання: навчальний посібник</w:t>
      </w:r>
      <w:r w:rsidR="00D84F1A" w:rsidRPr="00A06178">
        <w:rPr>
          <w:sz w:val="28"/>
          <w:szCs w:val="28"/>
        </w:rPr>
        <w:t xml:space="preserve">. </w:t>
      </w:r>
      <w:proofErr w:type="spellStart"/>
      <w:r w:rsidR="00D84F1A" w:rsidRPr="00A06178">
        <w:rPr>
          <w:sz w:val="28"/>
          <w:szCs w:val="28"/>
        </w:rPr>
        <w:t>Харк</w:t>
      </w:r>
      <w:proofErr w:type="spellEnd"/>
      <w:r w:rsidR="00D84F1A" w:rsidRPr="00A06178">
        <w:rPr>
          <w:sz w:val="28"/>
          <w:szCs w:val="28"/>
        </w:rPr>
        <w:t xml:space="preserve">. </w:t>
      </w:r>
      <w:proofErr w:type="spellStart"/>
      <w:r w:rsidR="00D84F1A" w:rsidRPr="00A06178">
        <w:rPr>
          <w:sz w:val="28"/>
          <w:szCs w:val="28"/>
        </w:rPr>
        <w:t>держ</w:t>
      </w:r>
      <w:proofErr w:type="spellEnd"/>
      <w:r w:rsidR="00D84F1A" w:rsidRPr="00A06178">
        <w:rPr>
          <w:sz w:val="28"/>
          <w:szCs w:val="28"/>
        </w:rPr>
        <w:t>. пед. у</w:t>
      </w:r>
      <w:r w:rsidR="00391410" w:rsidRPr="00A06178">
        <w:rPr>
          <w:sz w:val="28"/>
          <w:szCs w:val="28"/>
        </w:rPr>
        <w:t>н-т ім. Г. С. Сковороди. Харків</w:t>
      </w:r>
      <w:r w:rsidR="00D84F1A" w:rsidRPr="00A06178">
        <w:rPr>
          <w:sz w:val="28"/>
          <w:szCs w:val="28"/>
        </w:rPr>
        <w:t>: ОВС; 2002. 400 с.</w:t>
      </w:r>
    </w:p>
    <w:p w:rsidR="00635848" w:rsidRPr="00A06178" w:rsidRDefault="009A43A9" w:rsidP="00A06178">
      <w:pPr>
        <w:pStyle w:val="a3"/>
        <w:ind w:firstLine="709"/>
        <w:jc w:val="both"/>
        <w:rPr>
          <w:rFonts w:ascii="Times New Roman" w:hAnsi="Times New Roman" w:cs="Times New Roman"/>
          <w:sz w:val="28"/>
          <w:szCs w:val="28"/>
        </w:rPr>
      </w:pPr>
      <w:r w:rsidRPr="00A06178">
        <w:rPr>
          <w:rFonts w:ascii="Times New Roman" w:hAnsi="Times New Roman" w:cs="Times New Roman"/>
          <w:sz w:val="28"/>
          <w:szCs w:val="28"/>
        </w:rPr>
        <w:t xml:space="preserve">4. </w:t>
      </w:r>
      <w:r w:rsidR="00635848" w:rsidRPr="00A06178">
        <w:rPr>
          <w:rFonts w:ascii="Times New Roman" w:hAnsi="Times New Roman" w:cs="Times New Roman"/>
          <w:sz w:val="28"/>
          <w:szCs w:val="28"/>
        </w:rPr>
        <w:t xml:space="preserve">Семенець-Орлова І. Суспільне замовлення на громадянську освіту (або як виростити «англійський» газон в Україні?) 11 березня 2019, </w:t>
      </w:r>
      <w:r w:rsidR="00C3084E">
        <w:rPr>
          <w:rFonts w:ascii="Times New Roman" w:hAnsi="Times New Roman" w:cs="Times New Roman"/>
          <w:sz w:val="28"/>
          <w:szCs w:val="28"/>
          <w:lang w:val="en-US"/>
        </w:rPr>
        <w:t>URL</w:t>
      </w:r>
      <w:r w:rsidR="00635848" w:rsidRPr="00A06178">
        <w:rPr>
          <w:rFonts w:ascii="Times New Roman" w:hAnsi="Times New Roman" w:cs="Times New Roman"/>
          <w:sz w:val="28"/>
          <w:szCs w:val="28"/>
        </w:rPr>
        <w:t xml:space="preserve">: </w:t>
      </w:r>
      <w:hyperlink r:id="rId12" w:history="1">
        <w:r w:rsidR="00635848" w:rsidRPr="00A06178">
          <w:rPr>
            <w:rStyle w:val="a4"/>
            <w:rFonts w:ascii="Times New Roman" w:hAnsi="Times New Roman" w:cs="Times New Roman"/>
            <w:sz w:val="28"/>
            <w:szCs w:val="28"/>
          </w:rPr>
          <w:t>https://cutt.ly/ZCOT9Y6</w:t>
        </w:r>
      </w:hyperlink>
      <w:r w:rsidR="00635848" w:rsidRPr="00A06178">
        <w:rPr>
          <w:rFonts w:ascii="Times New Roman" w:hAnsi="Times New Roman" w:cs="Times New Roman"/>
          <w:sz w:val="28"/>
          <w:szCs w:val="28"/>
        </w:rPr>
        <w:t xml:space="preserve"> </w:t>
      </w:r>
    </w:p>
    <w:p w:rsidR="00D84F1A" w:rsidRPr="00A06178" w:rsidRDefault="009A43A9" w:rsidP="00C3084E">
      <w:pPr>
        <w:pStyle w:val="a3"/>
        <w:ind w:firstLine="709"/>
        <w:jc w:val="both"/>
        <w:rPr>
          <w:rFonts w:ascii="Times New Roman" w:hAnsi="Times New Roman" w:cs="Times New Roman"/>
        </w:rPr>
      </w:pPr>
      <w:r w:rsidRPr="00A06178">
        <w:rPr>
          <w:rFonts w:ascii="Times New Roman" w:hAnsi="Times New Roman" w:cs="Times New Roman"/>
          <w:sz w:val="28"/>
          <w:szCs w:val="28"/>
        </w:rPr>
        <w:t xml:space="preserve">5. </w:t>
      </w:r>
      <w:r w:rsidR="00DA2841" w:rsidRPr="00A06178">
        <w:rPr>
          <w:rFonts w:ascii="Times New Roman" w:hAnsi="Times New Roman" w:cs="Times New Roman"/>
          <w:sz w:val="28"/>
          <w:szCs w:val="28"/>
        </w:rPr>
        <w:t>Щур М.</w:t>
      </w:r>
      <w:r w:rsidR="00776514" w:rsidRPr="00A06178">
        <w:rPr>
          <w:rFonts w:ascii="Times New Roman" w:hAnsi="Times New Roman" w:cs="Times New Roman"/>
          <w:sz w:val="28"/>
          <w:szCs w:val="28"/>
        </w:rPr>
        <w:t xml:space="preserve"> </w:t>
      </w:r>
      <w:r w:rsidR="007308AE" w:rsidRPr="00A06178">
        <w:rPr>
          <w:rFonts w:ascii="Times New Roman" w:hAnsi="Times New Roman" w:cs="Times New Roman"/>
          <w:sz w:val="28"/>
          <w:szCs w:val="28"/>
        </w:rPr>
        <w:t>Що означає бути справжнім громадянином в Україні?</w:t>
      </w:r>
      <w:r w:rsidR="001A33AC" w:rsidRPr="00A06178">
        <w:rPr>
          <w:rFonts w:ascii="Times New Roman" w:hAnsi="Times New Roman" w:cs="Times New Roman"/>
          <w:sz w:val="28"/>
          <w:szCs w:val="28"/>
        </w:rPr>
        <w:t xml:space="preserve"> </w:t>
      </w:r>
      <w:r w:rsidR="001A33AC" w:rsidRPr="00A06178">
        <w:rPr>
          <w:rFonts w:ascii="Times New Roman" w:hAnsi="Times New Roman" w:cs="Times New Roman"/>
          <w:sz w:val="28"/>
          <w:szCs w:val="28"/>
          <w:shd w:val="clear" w:color="auto" w:fill="FFFFFF"/>
        </w:rPr>
        <w:t xml:space="preserve">21 червня 2017, </w:t>
      </w:r>
      <w:r w:rsidR="00C3084E">
        <w:rPr>
          <w:rFonts w:ascii="Times New Roman" w:hAnsi="Times New Roman" w:cs="Times New Roman"/>
          <w:sz w:val="28"/>
          <w:szCs w:val="28"/>
          <w:lang w:val="en-US"/>
        </w:rPr>
        <w:t>URL</w:t>
      </w:r>
      <w:r w:rsidR="007072F6" w:rsidRPr="00A06178">
        <w:rPr>
          <w:rFonts w:ascii="Times New Roman" w:hAnsi="Times New Roman" w:cs="Times New Roman"/>
          <w:sz w:val="28"/>
          <w:szCs w:val="28"/>
        </w:rPr>
        <w:t xml:space="preserve">: </w:t>
      </w:r>
      <w:hyperlink r:id="rId13" w:history="1">
        <w:r w:rsidR="007072F6" w:rsidRPr="00A06178">
          <w:rPr>
            <w:rStyle w:val="a4"/>
            <w:rFonts w:ascii="Times New Roman" w:hAnsi="Times New Roman" w:cs="Times New Roman"/>
            <w:sz w:val="28"/>
            <w:szCs w:val="28"/>
          </w:rPr>
          <w:t>https://www.radiosvoboda.org/a/28570741.html</w:t>
        </w:r>
      </w:hyperlink>
      <w:r w:rsidR="007072F6" w:rsidRPr="00A06178">
        <w:rPr>
          <w:rFonts w:ascii="Times New Roman" w:hAnsi="Times New Roman" w:cs="Times New Roman"/>
          <w:sz w:val="28"/>
          <w:szCs w:val="28"/>
        </w:rPr>
        <w:t xml:space="preserve"> </w:t>
      </w:r>
    </w:p>
    <w:sectPr w:rsidR="00D84F1A" w:rsidRPr="00A06178" w:rsidSect="00A0617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C26" w:rsidRDefault="00A84C26" w:rsidP="0024197B">
      <w:pPr>
        <w:spacing w:after="0" w:line="240" w:lineRule="auto"/>
      </w:pPr>
      <w:r>
        <w:separator/>
      </w:r>
    </w:p>
  </w:endnote>
  <w:endnote w:type="continuationSeparator" w:id="0">
    <w:p w:rsidR="00A84C26" w:rsidRDefault="00A84C26" w:rsidP="0024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C26" w:rsidRDefault="00A84C26" w:rsidP="0024197B">
      <w:pPr>
        <w:spacing w:after="0" w:line="240" w:lineRule="auto"/>
      </w:pPr>
      <w:r>
        <w:separator/>
      </w:r>
    </w:p>
  </w:footnote>
  <w:footnote w:type="continuationSeparator" w:id="0">
    <w:p w:rsidR="00A84C26" w:rsidRDefault="00A84C26" w:rsidP="002419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71C8"/>
    <w:multiLevelType w:val="hybridMultilevel"/>
    <w:tmpl w:val="A33E2BEE"/>
    <w:lvl w:ilvl="0" w:tplc="9C982192">
      <w:start w:val="1"/>
      <w:numFmt w:val="bullet"/>
      <w:lvlText w:val=""/>
      <w:lvlJc w:val="left"/>
      <w:pPr>
        <w:tabs>
          <w:tab w:val="num" w:pos="720"/>
        </w:tabs>
        <w:ind w:left="720" w:hanging="360"/>
      </w:pPr>
      <w:rPr>
        <w:rFonts w:ascii="Wingdings" w:hAnsi="Wingdings" w:hint="default"/>
      </w:rPr>
    </w:lvl>
    <w:lvl w:ilvl="1" w:tplc="261A3192" w:tentative="1">
      <w:start w:val="1"/>
      <w:numFmt w:val="bullet"/>
      <w:lvlText w:val=""/>
      <w:lvlJc w:val="left"/>
      <w:pPr>
        <w:tabs>
          <w:tab w:val="num" w:pos="1440"/>
        </w:tabs>
        <w:ind w:left="1440" w:hanging="360"/>
      </w:pPr>
      <w:rPr>
        <w:rFonts w:ascii="Wingdings" w:hAnsi="Wingdings" w:hint="default"/>
      </w:rPr>
    </w:lvl>
    <w:lvl w:ilvl="2" w:tplc="21DAF34C" w:tentative="1">
      <w:start w:val="1"/>
      <w:numFmt w:val="bullet"/>
      <w:lvlText w:val=""/>
      <w:lvlJc w:val="left"/>
      <w:pPr>
        <w:tabs>
          <w:tab w:val="num" w:pos="2160"/>
        </w:tabs>
        <w:ind w:left="2160" w:hanging="360"/>
      </w:pPr>
      <w:rPr>
        <w:rFonts w:ascii="Wingdings" w:hAnsi="Wingdings" w:hint="default"/>
      </w:rPr>
    </w:lvl>
    <w:lvl w:ilvl="3" w:tplc="3746F6A6" w:tentative="1">
      <w:start w:val="1"/>
      <w:numFmt w:val="bullet"/>
      <w:lvlText w:val=""/>
      <w:lvlJc w:val="left"/>
      <w:pPr>
        <w:tabs>
          <w:tab w:val="num" w:pos="2880"/>
        </w:tabs>
        <w:ind w:left="2880" w:hanging="360"/>
      </w:pPr>
      <w:rPr>
        <w:rFonts w:ascii="Wingdings" w:hAnsi="Wingdings" w:hint="default"/>
      </w:rPr>
    </w:lvl>
    <w:lvl w:ilvl="4" w:tplc="DB001CB8" w:tentative="1">
      <w:start w:val="1"/>
      <w:numFmt w:val="bullet"/>
      <w:lvlText w:val=""/>
      <w:lvlJc w:val="left"/>
      <w:pPr>
        <w:tabs>
          <w:tab w:val="num" w:pos="3600"/>
        </w:tabs>
        <w:ind w:left="3600" w:hanging="360"/>
      </w:pPr>
      <w:rPr>
        <w:rFonts w:ascii="Wingdings" w:hAnsi="Wingdings" w:hint="default"/>
      </w:rPr>
    </w:lvl>
    <w:lvl w:ilvl="5" w:tplc="416C43F2" w:tentative="1">
      <w:start w:val="1"/>
      <w:numFmt w:val="bullet"/>
      <w:lvlText w:val=""/>
      <w:lvlJc w:val="left"/>
      <w:pPr>
        <w:tabs>
          <w:tab w:val="num" w:pos="4320"/>
        </w:tabs>
        <w:ind w:left="4320" w:hanging="360"/>
      </w:pPr>
      <w:rPr>
        <w:rFonts w:ascii="Wingdings" w:hAnsi="Wingdings" w:hint="default"/>
      </w:rPr>
    </w:lvl>
    <w:lvl w:ilvl="6" w:tplc="13AAB02A" w:tentative="1">
      <w:start w:val="1"/>
      <w:numFmt w:val="bullet"/>
      <w:lvlText w:val=""/>
      <w:lvlJc w:val="left"/>
      <w:pPr>
        <w:tabs>
          <w:tab w:val="num" w:pos="5040"/>
        </w:tabs>
        <w:ind w:left="5040" w:hanging="360"/>
      </w:pPr>
      <w:rPr>
        <w:rFonts w:ascii="Wingdings" w:hAnsi="Wingdings" w:hint="default"/>
      </w:rPr>
    </w:lvl>
    <w:lvl w:ilvl="7" w:tplc="B0D6AF98" w:tentative="1">
      <w:start w:val="1"/>
      <w:numFmt w:val="bullet"/>
      <w:lvlText w:val=""/>
      <w:lvlJc w:val="left"/>
      <w:pPr>
        <w:tabs>
          <w:tab w:val="num" w:pos="5760"/>
        </w:tabs>
        <w:ind w:left="5760" w:hanging="360"/>
      </w:pPr>
      <w:rPr>
        <w:rFonts w:ascii="Wingdings" w:hAnsi="Wingdings" w:hint="default"/>
      </w:rPr>
    </w:lvl>
    <w:lvl w:ilvl="8" w:tplc="ECEA576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7650E"/>
    <w:multiLevelType w:val="hybridMultilevel"/>
    <w:tmpl w:val="19F2A6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F1D0829"/>
    <w:multiLevelType w:val="hybridMultilevel"/>
    <w:tmpl w:val="9E84DA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41F3CA0"/>
    <w:multiLevelType w:val="hybridMultilevel"/>
    <w:tmpl w:val="296A38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6731387"/>
    <w:multiLevelType w:val="hybridMultilevel"/>
    <w:tmpl w:val="AF1411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B393FBD"/>
    <w:multiLevelType w:val="hybridMultilevel"/>
    <w:tmpl w:val="EE36543E"/>
    <w:lvl w:ilvl="0" w:tplc="42484056">
      <w:start w:val="1"/>
      <w:numFmt w:val="bullet"/>
      <w:lvlText w:val=""/>
      <w:lvlJc w:val="left"/>
      <w:pPr>
        <w:tabs>
          <w:tab w:val="num" w:pos="720"/>
        </w:tabs>
        <w:ind w:left="720" w:hanging="360"/>
      </w:pPr>
      <w:rPr>
        <w:rFonts w:ascii="Wingdings" w:hAnsi="Wingdings" w:hint="default"/>
      </w:rPr>
    </w:lvl>
    <w:lvl w:ilvl="1" w:tplc="7E448B1A" w:tentative="1">
      <w:start w:val="1"/>
      <w:numFmt w:val="bullet"/>
      <w:lvlText w:val=""/>
      <w:lvlJc w:val="left"/>
      <w:pPr>
        <w:tabs>
          <w:tab w:val="num" w:pos="1440"/>
        </w:tabs>
        <w:ind w:left="1440" w:hanging="360"/>
      </w:pPr>
      <w:rPr>
        <w:rFonts w:ascii="Wingdings" w:hAnsi="Wingdings" w:hint="default"/>
      </w:rPr>
    </w:lvl>
    <w:lvl w:ilvl="2" w:tplc="F5A8BE40" w:tentative="1">
      <w:start w:val="1"/>
      <w:numFmt w:val="bullet"/>
      <w:lvlText w:val=""/>
      <w:lvlJc w:val="left"/>
      <w:pPr>
        <w:tabs>
          <w:tab w:val="num" w:pos="2160"/>
        </w:tabs>
        <w:ind w:left="2160" w:hanging="360"/>
      </w:pPr>
      <w:rPr>
        <w:rFonts w:ascii="Wingdings" w:hAnsi="Wingdings" w:hint="default"/>
      </w:rPr>
    </w:lvl>
    <w:lvl w:ilvl="3" w:tplc="489611C2" w:tentative="1">
      <w:start w:val="1"/>
      <w:numFmt w:val="bullet"/>
      <w:lvlText w:val=""/>
      <w:lvlJc w:val="left"/>
      <w:pPr>
        <w:tabs>
          <w:tab w:val="num" w:pos="2880"/>
        </w:tabs>
        <w:ind w:left="2880" w:hanging="360"/>
      </w:pPr>
      <w:rPr>
        <w:rFonts w:ascii="Wingdings" w:hAnsi="Wingdings" w:hint="default"/>
      </w:rPr>
    </w:lvl>
    <w:lvl w:ilvl="4" w:tplc="C57242CE" w:tentative="1">
      <w:start w:val="1"/>
      <w:numFmt w:val="bullet"/>
      <w:lvlText w:val=""/>
      <w:lvlJc w:val="left"/>
      <w:pPr>
        <w:tabs>
          <w:tab w:val="num" w:pos="3600"/>
        </w:tabs>
        <w:ind w:left="3600" w:hanging="360"/>
      </w:pPr>
      <w:rPr>
        <w:rFonts w:ascii="Wingdings" w:hAnsi="Wingdings" w:hint="default"/>
      </w:rPr>
    </w:lvl>
    <w:lvl w:ilvl="5" w:tplc="6BE461B2" w:tentative="1">
      <w:start w:val="1"/>
      <w:numFmt w:val="bullet"/>
      <w:lvlText w:val=""/>
      <w:lvlJc w:val="left"/>
      <w:pPr>
        <w:tabs>
          <w:tab w:val="num" w:pos="4320"/>
        </w:tabs>
        <w:ind w:left="4320" w:hanging="360"/>
      </w:pPr>
      <w:rPr>
        <w:rFonts w:ascii="Wingdings" w:hAnsi="Wingdings" w:hint="default"/>
      </w:rPr>
    </w:lvl>
    <w:lvl w:ilvl="6" w:tplc="4320B410" w:tentative="1">
      <w:start w:val="1"/>
      <w:numFmt w:val="bullet"/>
      <w:lvlText w:val=""/>
      <w:lvlJc w:val="left"/>
      <w:pPr>
        <w:tabs>
          <w:tab w:val="num" w:pos="5040"/>
        </w:tabs>
        <w:ind w:left="5040" w:hanging="360"/>
      </w:pPr>
      <w:rPr>
        <w:rFonts w:ascii="Wingdings" w:hAnsi="Wingdings" w:hint="default"/>
      </w:rPr>
    </w:lvl>
    <w:lvl w:ilvl="7" w:tplc="490CE5EC" w:tentative="1">
      <w:start w:val="1"/>
      <w:numFmt w:val="bullet"/>
      <w:lvlText w:val=""/>
      <w:lvlJc w:val="left"/>
      <w:pPr>
        <w:tabs>
          <w:tab w:val="num" w:pos="5760"/>
        </w:tabs>
        <w:ind w:left="5760" w:hanging="360"/>
      </w:pPr>
      <w:rPr>
        <w:rFonts w:ascii="Wingdings" w:hAnsi="Wingdings" w:hint="default"/>
      </w:rPr>
    </w:lvl>
    <w:lvl w:ilvl="8" w:tplc="33BE6E6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7EB4"/>
    <w:rsid w:val="000961A0"/>
    <w:rsid w:val="000B1168"/>
    <w:rsid w:val="000F0351"/>
    <w:rsid w:val="0010039A"/>
    <w:rsid w:val="001954DD"/>
    <w:rsid w:val="001A33AC"/>
    <w:rsid w:val="0020193C"/>
    <w:rsid w:val="00223AB0"/>
    <w:rsid w:val="00236D6D"/>
    <w:rsid w:val="0024197B"/>
    <w:rsid w:val="002461D2"/>
    <w:rsid w:val="0025065C"/>
    <w:rsid w:val="00295AD4"/>
    <w:rsid w:val="002B3397"/>
    <w:rsid w:val="002C3B5C"/>
    <w:rsid w:val="002D2F65"/>
    <w:rsid w:val="002D7EB4"/>
    <w:rsid w:val="002F6086"/>
    <w:rsid w:val="00391410"/>
    <w:rsid w:val="003B0E15"/>
    <w:rsid w:val="003B2FB1"/>
    <w:rsid w:val="003B6546"/>
    <w:rsid w:val="004331A0"/>
    <w:rsid w:val="004341E2"/>
    <w:rsid w:val="00441C97"/>
    <w:rsid w:val="00453E27"/>
    <w:rsid w:val="00455EB2"/>
    <w:rsid w:val="004579DE"/>
    <w:rsid w:val="00496361"/>
    <w:rsid w:val="004A12B1"/>
    <w:rsid w:val="004E65EC"/>
    <w:rsid w:val="00500113"/>
    <w:rsid w:val="005065C5"/>
    <w:rsid w:val="005373BE"/>
    <w:rsid w:val="005413C5"/>
    <w:rsid w:val="0058073F"/>
    <w:rsid w:val="00581013"/>
    <w:rsid w:val="005971A7"/>
    <w:rsid w:val="005F7492"/>
    <w:rsid w:val="00635848"/>
    <w:rsid w:val="00640F46"/>
    <w:rsid w:val="006604D6"/>
    <w:rsid w:val="00671062"/>
    <w:rsid w:val="006868FA"/>
    <w:rsid w:val="006A4220"/>
    <w:rsid w:val="006B0BAC"/>
    <w:rsid w:val="006F258A"/>
    <w:rsid w:val="007072F6"/>
    <w:rsid w:val="00714298"/>
    <w:rsid w:val="007203CE"/>
    <w:rsid w:val="0072590D"/>
    <w:rsid w:val="00725F58"/>
    <w:rsid w:val="00726BA7"/>
    <w:rsid w:val="00727772"/>
    <w:rsid w:val="007308AE"/>
    <w:rsid w:val="007629D0"/>
    <w:rsid w:val="00776514"/>
    <w:rsid w:val="007A52CE"/>
    <w:rsid w:val="007D18DE"/>
    <w:rsid w:val="007F7C5F"/>
    <w:rsid w:val="00814A99"/>
    <w:rsid w:val="00823D21"/>
    <w:rsid w:val="00825D3E"/>
    <w:rsid w:val="0083237E"/>
    <w:rsid w:val="00856005"/>
    <w:rsid w:val="0086369C"/>
    <w:rsid w:val="008651C3"/>
    <w:rsid w:val="00882454"/>
    <w:rsid w:val="008F079B"/>
    <w:rsid w:val="008F3B58"/>
    <w:rsid w:val="00922828"/>
    <w:rsid w:val="00925F83"/>
    <w:rsid w:val="009748AB"/>
    <w:rsid w:val="009A15FA"/>
    <w:rsid w:val="009A2081"/>
    <w:rsid w:val="009A3399"/>
    <w:rsid w:val="009A43A9"/>
    <w:rsid w:val="009D27B4"/>
    <w:rsid w:val="00A030ED"/>
    <w:rsid w:val="00A06178"/>
    <w:rsid w:val="00A10E12"/>
    <w:rsid w:val="00A5329A"/>
    <w:rsid w:val="00A84C26"/>
    <w:rsid w:val="00A930B5"/>
    <w:rsid w:val="00AA3239"/>
    <w:rsid w:val="00AA5B3E"/>
    <w:rsid w:val="00AB2BEB"/>
    <w:rsid w:val="00AF04E3"/>
    <w:rsid w:val="00B70BE2"/>
    <w:rsid w:val="00B85CA9"/>
    <w:rsid w:val="00C0500C"/>
    <w:rsid w:val="00C11DA6"/>
    <w:rsid w:val="00C3084E"/>
    <w:rsid w:val="00C5120F"/>
    <w:rsid w:val="00C80883"/>
    <w:rsid w:val="00CB5CA6"/>
    <w:rsid w:val="00CE70F1"/>
    <w:rsid w:val="00D17F3D"/>
    <w:rsid w:val="00D6242C"/>
    <w:rsid w:val="00D84F1A"/>
    <w:rsid w:val="00DA2841"/>
    <w:rsid w:val="00DB7F6C"/>
    <w:rsid w:val="00DC1963"/>
    <w:rsid w:val="00DC7DF9"/>
    <w:rsid w:val="00DD3BF4"/>
    <w:rsid w:val="00DD67FB"/>
    <w:rsid w:val="00E02872"/>
    <w:rsid w:val="00E050B3"/>
    <w:rsid w:val="00E11F1E"/>
    <w:rsid w:val="00E2750C"/>
    <w:rsid w:val="00E352C4"/>
    <w:rsid w:val="00E601E6"/>
    <w:rsid w:val="00E62138"/>
    <w:rsid w:val="00E6274E"/>
    <w:rsid w:val="00E96DB7"/>
    <w:rsid w:val="00EA5C6A"/>
    <w:rsid w:val="00EA6EF4"/>
    <w:rsid w:val="00EC0A87"/>
    <w:rsid w:val="00EE7964"/>
    <w:rsid w:val="00F23232"/>
    <w:rsid w:val="00F30D09"/>
    <w:rsid w:val="00F35843"/>
    <w:rsid w:val="00F628AC"/>
    <w:rsid w:val="00F63CFB"/>
    <w:rsid w:val="00F66DF4"/>
    <w:rsid w:val="00F716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0855C"/>
  <w15:docId w15:val="{B1BABB28-FA1C-43CB-9EF1-9B8B5432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13C5"/>
  </w:style>
  <w:style w:type="paragraph" w:styleId="1">
    <w:name w:val="heading 1"/>
    <w:basedOn w:val="a"/>
    <w:link w:val="10"/>
    <w:uiPriority w:val="9"/>
    <w:qFormat/>
    <w:rsid w:val="007308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13C5"/>
    <w:pPr>
      <w:spacing w:after="0" w:line="240" w:lineRule="auto"/>
    </w:pPr>
  </w:style>
  <w:style w:type="character" w:styleId="a4">
    <w:name w:val="Hyperlink"/>
    <w:basedOn w:val="a0"/>
    <w:uiPriority w:val="99"/>
    <w:unhideWhenUsed/>
    <w:rsid w:val="005413C5"/>
    <w:rPr>
      <w:color w:val="0563C1" w:themeColor="hyperlink"/>
      <w:u w:val="single"/>
    </w:rPr>
  </w:style>
  <w:style w:type="paragraph" w:styleId="a5">
    <w:name w:val="Normal (Web)"/>
    <w:basedOn w:val="a"/>
    <w:uiPriority w:val="99"/>
    <w:unhideWhenUsed/>
    <w:rsid w:val="005413C5"/>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customStyle="1" w:styleId="Default">
    <w:name w:val="Default"/>
    <w:rsid w:val="005413C5"/>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Emphasis"/>
    <w:basedOn w:val="a0"/>
    <w:uiPriority w:val="20"/>
    <w:qFormat/>
    <w:rsid w:val="006B0BAC"/>
    <w:rPr>
      <w:i/>
      <w:iCs/>
    </w:rPr>
  </w:style>
  <w:style w:type="paragraph" w:styleId="a7">
    <w:name w:val="List Paragraph"/>
    <w:basedOn w:val="a"/>
    <w:uiPriority w:val="34"/>
    <w:qFormat/>
    <w:rsid w:val="007F7C5F"/>
    <w:pPr>
      <w:ind w:left="720"/>
      <w:contextualSpacing/>
    </w:pPr>
  </w:style>
  <w:style w:type="character" w:styleId="a8">
    <w:name w:val="Strong"/>
    <w:basedOn w:val="a0"/>
    <w:uiPriority w:val="22"/>
    <w:qFormat/>
    <w:rsid w:val="009A3399"/>
    <w:rPr>
      <w:b/>
      <w:bCs/>
    </w:rPr>
  </w:style>
  <w:style w:type="character" w:styleId="a9">
    <w:name w:val="FollowedHyperlink"/>
    <w:basedOn w:val="a0"/>
    <w:uiPriority w:val="99"/>
    <w:semiHidden/>
    <w:unhideWhenUsed/>
    <w:rsid w:val="00714298"/>
    <w:rPr>
      <w:color w:val="954F72" w:themeColor="followedHyperlink"/>
      <w:u w:val="single"/>
    </w:rPr>
  </w:style>
  <w:style w:type="character" w:customStyle="1" w:styleId="10">
    <w:name w:val="Заголовок 1 Знак"/>
    <w:basedOn w:val="a0"/>
    <w:link w:val="1"/>
    <w:uiPriority w:val="9"/>
    <w:rsid w:val="007308AE"/>
    <w:rPr>
      <w:rFonts w:ascii="Times New Roman" w:eastAsia="Times New Roman" w:hAnsi="Times New Roman" w:cs="Times New Roman"/>
      <w:b/>
      <w:bCs/>
      <w:kern w:val="36"/>
      <w:sz w:val="48"/>
      <w:szCs w:val="48"/>
      <w:lang w:eastAsia="uk-UA"/>
    </w:rPr>
  </w:style>
  <w:style w:type="character" w:customStyle="1" w:styleId="mce-nbsp-wrap">
    <w:name w:val="mce-nbsp-wrap"/>
    <w:basedOn w:val="a0"/>
    <w:rsid w:val="00B70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698783">
      <w:bodyDiv w:val="1"/>
      <w:marLeft w:val="0"/>
      <w:marRight w:val="0"/>
      <w:marTop w:val="0"/>
      <w:marBottom w:val="0"/>
      <w:divBdr>
        <w:top w:val="none" w:sz="0" w:space="0" w:color="auto"/>
        <w:left w:val="none" w:sz="0" w:space="0" w:color="auto"/>
        <w:bottom w:val="none" w:sz="0" w:space="0" w:color="auto"/>
        <w:right w:val="none" w:sz="0" w:space="0" w:color="auto"/>
      </w:divBdr>
    </w:div>
    <w:div w:id="1398361578">
      <w:bodyDiv w:val="1"/>
      <w:marLeft w:val="0"/>
      <w:marRight w:val="0"/>
      <w:marTop w:val="0"/>
      <w:marBottom w:val="0"/>
      <w:divBdr>
        <w:top w:val="none" w:sz="0" w:space="0" w:color="auto"/>
        <w:left w:val="none" w:sz="0" w:space="0" w:color="auto"/>
        <w:bottom w:val="none" w:sz="0" w:space="0" w:color="auto"/>
        <w:right w:val="none" w:sz="0" w:space="0" w:color="auto"/>
      </w:divBdr>
      <w:divsChild>
        <w:div w:id="1137720677">
          <w:marLeft w:val="0"/>
          <w:marRight w:val="0"/>
          <w:marTop w:val="0"/>
          <w:marBottom w:val="0"/>
          <w:divBdr>
            <w:top w:val="none" w:sz="0" w:space="0" w:color="auto"/>
            <w:left w:val="none" w:sz="0" w:space="0" w:color="auto"/>
            <w:bottom w:val="none" w:sz="0" w:space="0" w:color="auto"/>
            <w:right w:val="none" w:sz="0" w:space="0" w:color="auto"/>
          </w:divBdr>
          <w:divsChild>
            <w:div w:id="943225833">
              <w:marLeft w:val="0"/>
              <w:marRight w:val="0"/>
              <w:marTop w:val="0"/>
              <w:marBottom w:val="0"/>
              <w:divBdr>
                <w:top w:val="none" w:sz="0" w:space="0" w:color="auto"/>
                <w:left w:val="none" w:sz="0" w:space="0" w:color="auto"/>
                <w:bottom w:val="none" w:sz="0" w:space="0" w:color="auto"/>
                <w:right w:val="none" w:sz="0" w:space="0" w:color="auto"/>
              </w:divBdr>
            </w:div>
          </w:divsChild>
        </w:div>
        <w:div w:id="1868180672">
          <w:marLeft w:val="0"/>
          <w:marRight w:val="0"/>
          <w:marTop w:val="0"/>
          <w:marBottom w:val="0"/>
          <w:divBdr>
            <w:top w:val="none" w:sz="0" w:space="0" w:color="auto"/>
            <w:left w:val="none" w:sz="0" w:space="0" w:color="auto"/>
            <w:bottom w:val="none" w:sz="0" w:space="0" w:color="auto"/>
            <w:right w:val="none" w:sz="0" w:space="0" w:color="auto"/>
          </w:divBdr>
          <w:divsChild>
            <w:div w:id="153492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06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cu.in.ua/rozvytok-hromadianskykh-kompetentnostei-v-ukraini-rezultaty-sotsiolohichnykh-doslidzhen/" TargetMode="External"/><Relationship Id="rId13" Type="http://schemas.openxmlformats.org/officeDocument/2006/relationships/hyperlink" Target="https://www.radiosvoboda.org/a/28570741.html" TargetMode="External"/><Relationship Id="rId3" Type="http://schemas.openxmlformats.org/officeDocument/2006/relationships/settings" Target="settings.xml"/><Relationship Id="rId7" Type="http://schemas.openxmlformats.org/officeDocument/2006/relationships/hyperlink" Target="https://doccu.in.ua/rozvytok-hromadianskykh-kompetentnostei-v-ukraini-rezultaty-sotsiolohichnykh-doslidzhen/" TargetMode="External"/><Relationship Id="rId12" Type="http://schemas.openxmlformats.org/officeDocument/2006/relationships/hyperlink" Target="https://cutt.ly/ZCOT9Y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sf.kiev.ua/activeproject/5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ussf.kiev.ua/ccdeditions/324/" TargetMode="External"/><Relationship Id="rId4" Type="http://schemas.openxmlformats.org/officeDocument/2006/relationships/webSettings" Target="webSettings.xml"/><Relationship Id="rId9" Type="http://schemas.openxmlformats.org/officeDocument/2006/relationships/hyperlink" Target="http://www.ussf.kie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5</Pages>
  <Words>1821</Words>
  <Characters>10382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USER</cp:lastModifiedBy>
  <cp:revision>105</cp:revision>
  <dcterms:created xsi:type="dcterms:W3CDTF">2022-09-08T19:02:00Z</dcterms:created>
  <dcterms:modified xsi:type="dcterms:W3CDTF">2022-09-20T08:17:00Z</dcterms:modified>
</cp:coreProperties>
</file>